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2E4FE4" w14:textId="77777777" w:rsidR="00F80061" w:rsidRDefault="00F80061" w:rsidP="00F80061">
      <w:pPr>
        <w:rPr>
          <w:rFonts w:ascii="Calibri" w:eastAsia="Aptos" w:hAnsi="Calibri" w:cs="Calibri"/>
          <w:b/>
          <w:sz w:val="28"/>
          <w:szCs w:val="28"/>
        </w:rPr>
      </w:pPr>
    </w:p>
    <w:p w14:paraId="2C823CDD" w14:textId="4885C2EB" w:rsidR="00F80061" w:rsidRDefault="00697DC8" w:rsidP="00697DC8">
      <w:pPr>
        <w:jc w:val="center"/>
        <w:rPr>
          <w:rFonts w:ascii="Calibri" w:eastAsia="Aptos" w:hAnsi="Calibri" w:cs="Calibri"/>
          <w:b/>
          <w:sz w:val="28"/>
          <w:szCs w:val="28"/>
        </w:rPr>
      </w:pPr>
      <w:r w:rsidRPr="002A0C0F">
        <w:rPr>
          <w:rFonts w:ascii="Calibri" w:eastAsia="Aptos" w:hAnsi="Calibri" w:cs="Calibri"/>
          <w:b/>
          <w:sz w:val="28"/>
          <w:szCs w:val="28"/>
        </w:rPr>
        <w:t>Og</w:t>
      </w:r>
      <w:r w:rsidR="00321E43">
        <w:rPr>
          <w:rFonts w:ascii="Calibri" w:eastAsia="Aptos" w:hAnsi="Calibri" w:cs="Calibri"/>
          <w:b/>
          <w:sz w:val="28"/>
          <w:szCs w:val="28"/>
        </w:rPr>
        <w:t>łoszenie o zamówieniu 05</w:t>
      </w:r>
      <w:r w:rsidR="00DF4FBC">
        <w:rPr>
          <w:rFonts w:ascii="Calibri" w:eastAsia="Aptos" w:hAnsi="Calibri" w:cs="Calibri"/>
          <w:b/>
          <w:sz w:val="28"/>
          <w:szCs w:val="28"/>
        </w:rPr>
        <w:t>/KPOJDRZ</w:t>
      </w:r>
      <w:r w:rsidR="005139A5">
        <w:rPr>
          <w:rFonts w:ascii="Calibri" w:eastAsia="Aptos" w:hAnsi="Calibri" w:cs="Calibri"/>
          <w:b/>
          <w:sz w:val="28"/>
          <w:szCs w:val="28"/>
        </w:rPr>
        <w:t>/2026</w:t>
      </w:r>
      <w:r w:rsidRPr="002A0C0F">
        <w:rPr>
          <w:rFonts w:ascii="Calibri" w:eastAsia="Aptos" w:hAnsi="Calibri" w:cs="Calibri"/>
          <w:b/>
          <w:sz w:val="28"/>
          <w:szCs w:val="28"/>
        </w:rPr>
        <w:t xml:space="preserve"> </w:t>
      </w:r>
    </w:p>
    <w:p w14:paraId="180170AD" w14:textId="77777777" w:rsidR="00321E43" w:rsidRDefault="00697DC8" w:rsidP="00697DC8">
      <w:pPr>
        <w:jc w:val="center"/>
        <w:rPr>
          <w:rFonts w:ascii="Calibri" w:eastAsia="Aptos" w:hAnsi="Calibri" w:cs="Calibri"/>
          <w:b/>
          <w:sz w:val="28"/>
          <w:szCs w:val="28"/>
        </w:rPr>
      </w:pPr>
      <w:r w:rsidRPr="002A0C0F">
        <w:rPr>
          <w:rFonts w:ascii="Calibri" w:eastAsia="Aptos" w:hAnsi="Calibri" w:cs="Calibri"/>
          <w:b/>
          <w:sz w:val="28"/>
          <w:szCs w:val="28"/>
        </w:rPr>
        <w:t>Załącznik nr 2</w:t>
      </w:r>
      <w:r w:rsidR="00F80061">
        <w:rPr>
          <w:rFonts w:ascii="Calibri" w:eastAsia="Aptos" w:hAnsi="Calibri" w:cs="Calibri"/>
          <w:b/>
          <w:sz w:val="28"/>
          <w:szCs w:val="28"/>
        </w:rPr>
        <w:t xml:space="preserve"> do SWZ</w:t>
      </w:r>
      <w:r w:rsidR="00321E43">
        <w:rPr>
          <w:rFonts w:ascii="Calibri" w:eastAsia="Aptos" w:hAnsi="Calibri" w:cs="Calibri"/>
          <w:b/>
          <w:sz w:val="28"/>
          <w:szCs w:val="28"/>
        </w:rPr>
        <w:t xml:space="preserve"> </w:t>
      </w:r>
    </w:p>
    <w:p w14:paraId="1F38AF79" w14:textId="6745F3B6" w:rsidR="00321E43" w:rsidRDefault="00321E43" w:rsidP="00697DC8">
      <w:pPr>
        <w:jc w:val="center"/>
        <w:rPr>
          <w:rFonts w:ascii="Calibri" w:eastAsia="Aptos" w:hAnsi="Calibri" w:cs="Calibri"/>
          <w:b/>
          <w:sz w:val="28"/>
          <w:szCs w:val="28"/>
          <w:u w:val="single"/>
        </w:rPr>
      </w:pPr>
      <w:r>
        <w:rPr>
          <w:rFonts w:ascii="Calibri" w:eastAsia="Aptos" w:hAnsi="Calibri" w:cs="Calibri"/>
          <w:b/>
          <w:sz w:val="28"/>
          <w:szCs w:val="28"/>
          <w:u w:val="single"/>
        </w:rPr>
        <w:t>CZĘŚĆ 1</w:t>
      </w:r>
      <w:r w:rsidR="00DF7336">
        <w:rPr>
          <w:rFonts w:ascii="Calibri" w:eastAsia="Aptos" w:hAnsi="Calibri" w:cs="Calibri"/>
          <w:b/>
          <w:sz w:val="28"/>
          <w:szCs w:val="28"/>
          <w:u w:val="single"/>
        </w:rPr>
        <w:t>7</w:t>
      </w:r>
      <w:r>
        <w:rPr>
          <w:rFonts w:ascii="Calibri" w:eastAsia="Aptos" w:hAnsi="Calibri" w:cs="Calibri"/>
          <w:b/>
          <w:sz w:val="28"/>
          <w:szCs w:val="28"/>
          <w:u w:val="single"/>
        </w:rPr>
        <w:t xml:space="preserve"> ZAMÓWIENIA </w:t>
      </w:r>
    </w:p>
    <w:p w14:paraId="493A0172" w14:textId="0C06F46C" w:rsidR="00697DC8" w:rsidRPr="002A0C0F" w:rsidRDefault="005407F3" w:rsidP="005407F3">
      <w:pPr>
        <w:tabs>
          <w:tab w:val="center" w:pos="4536"/>
          <w:tab w:val="right" w:pos="9072"/>
        </w:tabs>
        <w:rPr>
          <w:rFonts w:ascii="Calibri" w:eastAsia="Aptos" w:hAnsi="Calibri" w:cs="Calibri"/>
          <w:b/>
          <w:sz w:val="28"/>
          <w:szCs w:val="28"/>
        </w:rPr>
      </w:pPr>
      <w:r>
        <w:rPr>
          <w:rFonts w:ascii="Calibri" w:eastAsia="Aptos" w:hAnsi="Calibri" w:cs="Calibri"/>
          <w:b/>
          <w:sz w:val="28"/>
          <w:szCs w:val="28"/>
        </w:rPr>
        <w:tab/>
      </w:r>
      <w:r w:rsidR="00697DC8" w:rsidRPr="002A0C0F">
        <w:rPr>
          <w:rFonts w:ascii="Calibri" w:eastAsia="Aptos" w:hAnsi="Calibri" w:cs="Calibri"/>
          <w:b/>
          <w:sz w:val="28"/>
          <w:szCs w:val="28"/>
        </w:rPr>
        <w:t xml:space="preserve">FORMULARZ OFERTOWY </w:t>
      </w:r>
      <w:r>
        <w:rPr>
          <w:rFonts w:ascii="Calibri" w:eastAsia="Aptos" w:hAnsi="Calibri" w:cs="Calibri"/>
          <w:b/>
          <w:sz w:val="28"/>
          <w:szCs w:val="28"/>
        </w:rPr>
        <w:tab/>
      </w:r>
    </w:p>
    <w:p w14:paraId="71C2E40C" w14:textId="77777777" w:rsidR="00697DC8" w:rsidRDefault="00697DC8" w:rsidP="00697DC8">
      <w:pPr>
        <w:tabs>
          <w:tab w:val="left" w:pos="1843"/>
        </w:tabs>
        <w:spacing w:after="120" w:line="240" w:lineRule="auto"/>
        <w:rPr>
          <w:rFonts w:ascii="Calibri" w:hAnsi="Calibri" w:cs="Calibri"/>
          <w:sz w:val="24"/>
          <w:szCs w:val="24"/>
        </w:rPr>
      </w:pPr>
    </w:p>
    <w:p w14:paraId="5CB3976B" w14:textId="77777777" w:rsidR="00697DC8" w:rsidRPr="0034495B" w:rsidRDefault="00697DC8" w:rsidP="0034495B">
      <w:pPr>
        <w:tabs>
          <w:tab w:val="left" w:pos="1843"/>
        </w:tabs>
        <w:spacing w:after="120" w:line="240" w:lineRule="auto"/>
        <w:jc w:val="right"/>
        <w:rPr>
          <w:rFonts w:ascii="Calibri" w:hAnsi="Calibri" w:cs="Calibri"/>
          <w:sz w:val="24"/>
          <w:szCs w:val="24"/>
        </w:rPr>
      </w:pPr>
    </w:p>
    <w:p w14:paraId="5361EDBA" w14:textId="49A81045" w:rsidR="00945F68" w:rsidRPr="00485D53"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 xml:space="preserve">Dane </w:t>
      </w:r>
      <w:r w:rsidR="0034495B">
        <w:rPr>
          <w:rFonts w:ascii="Calibri" w:hAnsi="Calibri" w:cs="Calibri"/>
          <w:sz w:val="24"/>
          <w:szCs w:val="24"/>
        </w:rPr>
        <w:t>Oferenta</w:t>
      </w:r>
      <w:r w:rsidRPr="00485D53">
        <w:rPr>
          <w:rFonts w:ascii="Calibri" w:hAnsi="Calibri" w:cs="Calibri"/>
          <w:sz w:val="24"/>
          <w:szCs w:val="24"/>
        </w:rPr>
        <w:t>:</w:t>
      </w:r>
    </w:p>
    <w:p w14:paraId="6EE9C897" w14:textId="0B547616" w:rsidR="00945F68" w:rsidRPr="00485D53"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Nazwa</w:t>
      </w:r>
      <w:r w:rsidR="0034495B">
        <w:rPr>
          <w:rFonts w:ascii="Calibri" w:hAnsi="Calibri" w:cs="Calibri"/>
          <w:sz w:val="24"/>
          <w:szCs w:val="24"/>
        </w:rPr>
        <w:t xml:space="preserve"> </w:t>
      </w:r>
      <w:r w:rsidR="00A948DC" w:rsidRPr="00A948DC">
        <w:rPr>
          <w:rFonts w:ascii="Calibri" w:hAnsi="Calibri" w:cs="Calibri"/>
          <w:sz w:val="24"/>
          <w:szCs w:val="24"/>
        </w:rPr>
        <w:t>Oferenta</w:t>
      </w:r>
      <w:r w:rsidR="0034495B">
        <w:rPr>
          <w:rFonts w:ascii="Calibri" w:hAnsi="Calibri" w:cs="Calibri"/>
          <w:sz w:val="24"/>
          <w:szCs w:val="24"/>
        </w:rPr>
        <w:t xml:space="preserve"> </w:t>
      </w:r>
      <w:r w:rsidRPr="00485D53">
        <w:rPr>
          <w:rFonts w:ascii="Calibri" w:hAnsi="Calibri" w:cs="Calibri"/>
          <w:sz w:val="24"/>
          <w:szCs w:val="24"/>
        </w:rPr>
        <w:t>: ....................................................................................................</w:t>
      </w:r>
    </w:p>
    <w:p w14:paraId="19C148C3" w14:textId="77777777" w:rsidR="00945F68" w:rsidRPr="00485D53"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Siedziba: .................................................................................................</w:t>
      </w:r>
    </w:p>
    <w:p w14:paraId="271116B7" w14:textId="77777777" w:rsidR="00945F68" w:rsidRPr="00485D53"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Numer NIP: ............................................................................................</w:t>
      </w:r>
    </w:p>
    <w:p w14:paraId="4F85016E" w14:textId="3B6E6025" w:rsidR="0034495B"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Numer REGON: .....................................................................................</w:t>
      </w:r>
      <w:r w:rsidR="0034495B">
        <w:rPr>
          <w:rFonts w:ascii="Calibri" w:hAnsi="Calibri" w:cs="Calibri"/>
          <w:sz w:val="24"/>
          <w:szCs w:val="24"/>
        </w:rPr>
        <w:t>.</w:t>
      </w:r>
    </w:p>
    <w:p w14:paraId="7BA33BE2" w14:textId="04569B95" w:rsidR="0034495B" w:rsidRDefault="0034495B" w:rsidP="00945F68">
      <w:pPr>
        <w:spacing w:after="0" w:line="360" w:lineRule="auto"/>
        <w:jc w:val="both"/>
        <w:rPr>
          <w:rFonts w:ascii="Calibri" w:hAnsi="Calibri" w:cs="Calibri"/>
          <w:sz w:val="24"/>
          <w:szCs w:val="24"/>
        </w:rPr>
      </w:pPr>
      <w:r w:rsidRPr="0034495B">
        <w:rPr>
          <w:rFonts w:ascii="Calibri" w:hAnsi="Calibri" w:cs="Calibri"/>
          <w:sz w:val="24"/>
          <w:szCs w:val="24"/>
        </w:rPr>
        <w:t>Numer KRS lub innego właściwego rejestru / wpis do ewidencji działalności gospodarczej:</w:t>
      </w:r>
    </w:p>
    <w:p w14:paraId="099B4CDE" w14:textId="00DD60C2" w:rsidR="0034495B" w:rsidRPr="00485D53" w:rsidRDefault="0034495B" w:rsidP="00945F68">
      <w:pPr>
        <w:spacing w:after="0" w:line="360" w:lineRule="auto"/>
        <w:jc w:val="both"/>
        <w:rPr>
          <w:rFonts w:ascii="Calibri" w:hAnsi="Calibri" w:cs="Calibri"/>
          <w:sz w:val="24"/>
          <w:szCs w:val="24"/>
        </w:rPr>
      </w:pPr>
      <w:r>
        <w:rPr>
          <w:rFonts w:ascii="Calibri" w:hAnsi="Calibri" w:cs="Calibri"/>
          <w:sz w:val="24"/>
          <w:szCs w:val="24"/>
        </w:rPr>
        <w:t>……………………………………………………………………………………………………………..</w:t>
      </w:r>
    </w:p>
    <w:p w14:paraId="247989FA" w14:textId="77777777" w:rsidR="00945F68" w:rsidRPr="00485D53"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Adres poczty elektronicznej: ..................................................................</w:t>
      </w:r>
    </w:p>
    <w:p w14:paraId="65AEEFAB" w14:textId="77777777" w:rsidR="00945F68"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Numer telefonu: ......................................................................................</w:t>
      </w:r>
    </w:p>
    <w:p w14:paraId="0EAD47B1" w14:textId="0A06C040" w:rsidR="0034495B" w:rsidRDefault="0034495B" w:rsidP="00945F68">
      <w:pPr>
        <w:spacing w:after="0" w:line="360" w:lineRule="auto"/>
        <w:jc w:val="both"/>
        <w:rPr>
          <w:rFonts w:ascii="Calibri" w:hAnsi="Calibri" w:cs="Calibri"/>
          <w:sz w:val="24"/>
          <w:szCs w:val="24"/>
        </w:rPr>
      </w:pPr>
      <w:r w:rsidRPr="0034495B">
        <w:rPr>
          <w:rFonts w:ascii="Calibri" w:hAnsi="Calibri" w:cs="Calibri"/>
          <w:sz w:val="24"/>
          <w:szCs w:val="24"/>
        </w:rPr>
        <w:t>Osoba lub osoby uprawnione do reprezentowania Oferenta</w:t>
      </w:r>
    </w:p>
    <w:p w14:paraId="400A16CA" w14:textId="19570BDA" w:rsidR="0034495B" w:rsidRDefault="0034495B" w:rsidP="00945F68">
      <w:pPr>
        <w:spacing w:after="0" w:line="360" w:lineRule="auto"/>
        <w:jc w:val="both"/>
        <w:rPr>
          <w:rFonts w:ascii="Calibri" w:hAnsi="Calibri" w:cs="Calibri"/>
          <w:sz w:val="24"/>
          <w:szCs w:val="24"/>
        </w:rPr>
      </w:pPr>
      <w:r>
        <w:rPr>
          <w:rFonts w:ascii="Calibri" w:hAnsi="Calibri" w:cs="Calibri"/>
          <w:sz w:val="24"/>
          <w:szCs w:val="24"/>
        </w:rPr>
        <w:t>Imię i nazwisko : …………………………………………………………………………………..</w:t>
      </w:r>
    </w:p>
    <w:p w14:paraId="146B3CE4" w14:textId="0D8541AC" w:rsidR="0034495B" w:rsidRDefault="0034495B" w:rsidP="00945F68">
      <w:pPr>
        <w:spacing w:after="0" w:line="360" w:lineRule="auto"/>
        <w:jc w:val="both"/>
        <w:rPr>
          <w:rFonts w:ascii="Calibri" w:hAnsi="Calibri" w:cs="Calibri"/>
          <w:sz w:val="24"/>
          <w:szCs w:val="24"/>
        </w:rPr>
      </w:pPr>
      <w:r>
        <w:rPr>
          <w:rFonts w:ascii="Calibri" w:hAnsi="Calibri" w:cs="Calibri"/>
          <w:sz w:val="24"/>
          <w:szCs w:val="24"/>
        </w:rPr>
        <w:t>Stanowisko : …………………………………………………………………………………………</w:t>
      </w:r>
    </w:p>
    <w:p w14:paraId="678E1E8E" w14:textId="77777777" w:rsidR="00321E43" w:rsidRDefault="00321E43" w:rsidP="00945F68">
      <w:pPr>
        <w:spacing w:after="0" w:line="360" w:lineRule="auto"/>
        <w:jc w:val="both"/>
        <w:rPr>
          <w:rFonts w:ascii="Calibri" w:eastAsia="Aptos" w:hAnsi="Calibri" w:cs="Calibri"/>
          <w:b/>
          <w:sz w:val="28"/>
          <w:szCs w:val="28"/>
        </w:rPr>
      </w:pPr>
    </w:p>
    <w:p w14:paraId="4860B6A5" w14:textId="765543CB" w:rsidR="00321E43" w:rsidRDefault="00DF7336" w:rsidP="00945F68">
      <w:pPr>
        <w:spacing w:after="0" w:line="360" w:lineRule="auto"/>
        <w:jc w:val="both"/>
        <w:rPr>
          <w:rFonts w:ascii="Calibri" w:hAnsi="Calibri" w:cs="Calibri"/>
          <w:sz w:val="24"/>
          <w:szCs w:val="24"/>
        </w:rPr>
      </w:pPr>
      <w:r w:rsidRPr="005E635C">
        <w:rPr>
          <w:rFonts w:ascii="Calibri" w:eastAsia="Times New Roman" w:hAnsi="Calibri" w:cs="Calibri"/>
          <w:b/>
          <w:kern w:val="0"/>
          <w:sz w:val="28"/>
          <w:szCs w:val="20"/>
          <w:lang w:eastAsia="pl-PL"/>
          <w14:ligatures w14:val="none"/>
        </w:rPr>
        <w:t>Część 17 : Wózek do transportu pacjenta – 3 sztuki</w:t>
      </w:r>
    </w:p>
    <w:tbl>
      <w:tblPr>
        <w:tblpPr w:leftFromText="141" w:rightFromText="141" w:vertAnchor="text" w:horzAnchor="margin" w:tblpY="647"/>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3260"/>
        <w:gridCol w:w="1134"/>
        <w:gridCol w:w="1276"/>
        <w:gridCol w:w="2268"/>
      </w:tblGrid>
      <w:tr w:rsidR="00321E43" w:rsidRPr="000C35C3" w14:paraId="47E7AAD6" w14:textId="77777777" w:rsidTr="00321E43">
        <w:trPr>
          <w:trHeight w:val="1718"/>
        </w:trPr>
        <w:tc>
          <w:tcPr>
            <w:tcW w:w="817" w:type="dxa"/>
            <w:shd w:val="clear" w:color="auto" w:fill="auto"/>
            <w:vAlign w:val="center"/>
          </w:tcPr>
          <w:p w14:paraId="3AA4E6EB" w14:textId="77777777" w:rsidR="00321E43" w:rsidRPr="000C35C3" w:rsidRDefault="00321E43" w:rsidP="00A72244">
            <w:pPr>
              <w:spacing w:after="0" w:line="240" w:lineRule="auto"/>
              <w:jc w:val="center"/>
              <w:rPr>
                <w:rFonts w:ascii="Calibri" w:eastAsia="Times New Roman" w:hAnsi="Calibri" w:cs="Calibri"/>
                <w:b/>
                <w:kern w:val="0"/>
                <w:sz w:val="18"/>
                <w:szCs w:val="18"/>
                <w:lang w:eastAsia="pl-PL"/>
                <w14:ligatures w14:val="none"/>
              </w:rPr>
            </w:pPr>
            <w:r w:rsidRPr="000C35C3">
              <w:rPr>
                <w:rFonts w:ascii="Calibri" w:eastAsia="Times New Roman" w:hAnsi="Calibri" w:cs="Calibri"/>
                <w:b/>
                <w:kern w:val="0"/>
                <w:sz w:val="18"/>
                <w:szCs w:val="18"/>
                <w:lang w:eastAsia="pl-PL"/>
                <w14:ligatures w14:val="none"/>
              </w:rPr>
              <w:t>Lp.</w:t>
            </w:r>
          </w:p>
        </w:tc>
        <w:tc>
          <w:tcPr>
            <w:tcW w:w="3260" w:type="dxa"/>
            <w:shd w:val="clear" w:color="auto" w:fill="auto"/>
            <w:vAlign w:val="center"/>
          </w:tcPr>
          <w:p w14:paraId="633B9E89" w14:textId="396246FF" w:rsidR="00321E43" w:rsidRPr="000C35C3" w:rsidRDefault="00321E43" w:rsidP="00A72244">
            <w:pPr>
              <w:spacing w:after="0" w:line="240" w:lineRule="auto"/>
              <w:jc w:val="center"/>
              <w:rPr>
                <w:rFonts w:ascii="Calibri" w:eastAsia="Times New Roman" w:hAnsi="Calibri" w:cs="Calibri"/>
                <w:b/>
                <w:kern w:val="0"/>
                <w:sz w:val="18"/>
                <w:szCs w:val="18"/>
                <w:lang w:eastAsia="pl-PL"/>
                <w14:ligatures w14:val="none"/>
              </w:rPr>
            </w:pPr>
            <w:r w:rsidRPr="000C35C3">
              <w:rPr>
                <w:rFonts w:ascii="Calibri" w:eastAsia="Times New Roman" w:hAnsi="Calibri" w:cs="Calibri"/>
                <w:b/>
                <w:kern w:val="0"/>
                <w:sz w:val="18"/>
                <w:szCs w:val="18"/>
                <w:lang w:eastAsia="pl-PL"/>
                <w14:ligatures w14:val="none"/>
              </w:rPr>
              <w:t>Minimalne wymagania i parametry</w:t>
            </w:r>
          </w:p>
        </w:tc>
        <w:tc>
          <w:tcPr>
            <w:tcW w:w="1134" w:type="dxa"/>
          </w:tcPr>
          <w:p w14:paraId="013DCD75" w14:textId="77777777"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p>
          <w:p w14:paraId="3AFFB342" w14:textId="77777777"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p>
          <w:p w14:paraId="7E8CB5D4" w14:textId="77777777"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p>
          <w:p w14:paraId="77287CEC" w14:textId="5A99C4D5"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r w:rsidRPr="000C35C3">
              <w:rPr>
                <w:rFonts w:ascii="Calibri" w:eastAsia="Times New Roman" w:hAnsi="Calibri" w:cs="Calibri"/>
                <w:b/>
                <w:bCs/>
                <w:kern w:val="0"/>
                <w:sz w:val="18"/>
                <w:szCs w:val="18"/>
                <w14:ligatures w14:val="none"/>
              </w:rPr>
              <w:t xml:space="preserve">Warunek i </w:t>
            </w:r>
          </w:p>
          <w:p w14:paraId="674D7420" w14:textId="03F482CC"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r w:rsidRPr="000C35C3">
              <w:rPr>
                <w:rFonts w:ascii="Calibri" w:eastAsia="Times New Roman" w:hAnsi="Calibri" w:cs="Calibri"/>
                <w:b/>
                <w:bCs/>
                <w:kern w:val="0"/>
                <w:sz w:val="18"/>
                <w:szCs w:val="18"/>
                <w14:ligatures w14:val="none"/>
              </w:rPr>
              <w:t>parametr wymagany</w:t>
            </w:r>
          </w:p>
        </w:tc>
        <w:tc>
          <w:tcPr>
            <w:tcW w:w="1276" w:type="dxa"/>
            <w:shd w:val="clear" w:color="auto" w:fill="auto"/>
            <w:vAlign w:val="center"/>
          </w:tcPr>
          <w:p w14:paraId="216CDC59" w14:textId="68361FE6"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r w:rsidRPr="000C35C3">
              <w:rPr>
                <w:rFonts w:ascii="Calibri" w:eastAsia="Times New Roman" w:hAnsi="Calibri" w:cs="Calibri"/>
                <w:b/>
                <w:bCs/>
                <w:kern w:val="0"/>
                <w:sz w:val="18"/>
                <w:szCs w:val="18"/>
                <w14:ligatures w14:val="none"/>
              </w:rPr>
              <w:t xml:space="preserve">TAK - Spełnia </w:t>
            </w:r>
          </w:p>
          <w:p w14:paraId="684E0B4F" w14:textId="77777777"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p>
          <w:p w14:paraId="1514D2C2" w14:textId="7F729CB5"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r w:rsidRPr="000C35C3">
              <w:rPr>
                <w:rFonts w:ascii="Calibri" w:eastAsia="Times New Roman" w:hAnsi="Calibri" w:cs="Calibri"/>
                <w:b/>
                <w:bCs/>
                <w:kern w:val="0"/>
                <w:sz w:val="18"/>
                <w:szCs w:val="18"/>
                <w14:ligatures w14:val="none"/>
              </w:rPr>
              <w:t xml:space="preserve">NIE - Nie spełnia </w:t>
            </w:r>
          </w:p>
        </w:tc>
        <w:tc>
          <w:tcPr>
            <w:tcW w:w="2268" w:type="dxa"/>
          </w:tcPr>
          <w:p w14:paraId="7EEAF00A" w14:textId="77777777"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p>
          <w:p w14:paraId="1607BD8D" w14:textId="77777777"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p>
          <w:p w14:paraId="41FF7EE6" w14:textId="77777777"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p>
          <w:p w14:paraId="5AE61605" w14:textId="1CF505C4"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r w:rsidRPr="000C35C3">
              <w:rPr>
                <w:rFonts w:ascii="Calibri" w:eastAsia="Times New Roman" w:hAnsi="Calibri" w:cs="Calibri"/>
                <w:b/>
                <w:bCs/>
                <w:kern w:val="0"/>
                <w:sz w:val="18"/>
                <w:szCs w:val="18"/>
                <w14:ligatures w14:val="none"/>
              </w:rPr>
              <w:t>Oferowany parametr</w:t>
            </w:r>
          </w:p>
        </w:tc>
      </w:tr>
      <w:tr w:rsidR="00DF7336" w:rsidRPr="000C35C3" w14:paraId="03696281" w14:textId="77777777" w:rsidTr="00B15C05">
        <w:trPr>
          <w:trHeight w:val="797"/>
        </w:trPr>
        <w:tc>
          <w:tcPr>
            <w:tcW w:w="817" w:type="dxa"/>
            <w:shd w:val="clear" w:color="auto" w:fill="auto"/>
            <w:vAlign w:val="center"/>
          </w:tcPr>
          <w:p w14:paraId="1D91B899" w14:textId="256BBB63" w:rsidR="00DF7336" w:rsidRPr="00321E43" w:rsidRDefault="00DF7336"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7A638BC9" w14:textId="69667C0D" w:rsidR="00DF7336" w:rsidRPr="000C35C3" w:rsidRDefault="00DF7336" w:rsidP="00A72244">
            <w:pPr>
              <w:spacing w:after="0" w:line="240" w:lineRule="auto"/>
              <w:rPr>
                <w:rFonts w:ascii="Calibri" w:eastAsia="Times New Roman" w:hAnsi="Calibri" w:cs="Calibri"/>
                <w:kern w:val="0"/>
                <w:sz w:val="18"/>
                <w:szCs w:val="18"/>
                <w:lang w:eastAsia="pl-PL"/>
                <w14:ligatures w14:val="none"/>
              </w:rPr>
            </w:pPr>
            <w:r w:rsidRPr="008D770C">
              <w:rPr>
                <w:rFonts w:ascii="Calibri" w:eastAsia="Times New Roman" w:hAnsi="Calibri" w:cs="Calibri"/>
                <w:kern w:val="0"/>
                <w:sz w:val="20"/>
                <w:szCs w:val="20"/>
                <w:lang w:eastAsia="pl-PL"/>
                <w14:ligatures w14:val="none"/>
              </w:rPr>
              <w:t>Wózek przeznaczony do przewożenia pacjentów w pozycji leżącej, drobnych zabiegów i krótkiego pobytu (leczenia i rekonwalescencji)</w:t>
            </w:r>
          </w:p>
        </w:tc>
        <w:tc>
          <w:tcPr>
            <w:tcW w:w="1134" w:type="dxa"/>
          </w:tcPr>
          <w:p w14:paraId="57F6A5CA" w14:textId="1BB1FA5B" w:rsidR="00DF7336" w:rsidRPr="000C35C3" w:rsidRDefault="00DF7336" w:rsidP="00A72244">
            <w:pPr>
              <w:spacing w:after="0" w:line="240" w:lineRule="auto"/>
              <w:jc w:val="center"/>
              <w:rPr>
                <w:rFonts w:ascii="Calibri" w:eastAsia="Times New Roman" w:hAnsi="Calibri" w:cs="Calibri"/>
                <w:kern w:val="0"/>
                <w:sz w:val="18"/>
                <w:szCs w:val="18"/>
                <w:lang w:eastAsia="pl-PL"/>
                <w14:ligatures w14:val="none"/>
              </w:rPr>
            </w:pPr>
            <w:r w:rsidRPr="00B3161A">
              <w:rPr>
                <w:rFonts w:ascii="Calibri" w:eastAsia="Calibri" w:hAnsi="Calibri" w:cs="Calibri"/>
                <w:kern w:val="0"/>
                <w:sz w:val="20"/>
                <w:szCs w:val="20"/>
                <w:lang w:eastAsia="pl-PL"/>
                <w14:ligatures w14:val="none"/>
              </w:rPr>
              <w:t>TAK</w:t>
            </w:r>
          </w:p>
        </w:tc>
        <w:tc>
          <w:tcPr>
            <w:tcW w:w="1276" w:type="dxa"/>
            <w:shd w:val="clear" w:color="auto" w:fill="auto"/>
          </w:tcPr>
          <w:p w14:paraId="2C431552" w14:textId="77777777" w:rsidR="00DF7336" w:rsidRPr="000C35C3" w:rsidRDefault="00DF7336" w:rsidP="00A72244">
            <w:pPr>
              <w:spacing w:after="0" w:line="240" w:lineRule="auto"/>
              <w:jc w:val="center"/>
              <w:rPr>
                <w:rFonts w:ascii="Calibri" w:eastAsia="Times New Roman" w:hAnsi="Calibri" w:cs="Calibri"/>
                <w:kern w:val="0"/>
                <w:sz w:val="18"/>
                <w:szCs w:val="18"/>
                <w:lang w:eastAsia="pl-PL"/>
                <w14:ligatures w14:val="none"/>
              </w:rPr>
            </w:pPr>
          </w:p>
          <w:p w14:paraId="2495A396" w14:textId="77777777" w:rsidR="00DF7336" w:rsidRPr="000C35C3" w:rsidRDefault="00DF7336"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BB17F32" w14:textId="77777777" w:rsidR="00DF7336" w:rsidRPr="000C35C3" w:rsidRDefault="00DF7336" w:rsidP="00A72244">
            <w:pPr>
              <w:spacing w:after="0" w:line="240" w:lineRule="auto"/>
              <w:jc w:val="center"/>
              <w:rPr>
                <w:rFonts w:ascii="Calibri" w:eastAsia="Times New Roman" w:hAnsi="Calibri" w:cs="Calibri"/>
                <w:kern w:val="0"/>
                <w:sz w:val="18"/>
                <w:szCs w:val="18"/>
                <w:lang w:eastAsia="pl-PL"/>
                <w14:ligatures w14:val="none"/>
              </w:rPr>
            </w:pPr>
          </w:p>
        </w:tc>
      </w:tr>
      <w:tr w:rsidR="00DF7336" w:rsidRPr="000C35C3" w14:paraId="04486060" w14:textId="77777777" w:rsidTr="00B15C05">
        <w:trPr>
          <w:trHeight w:val="376"/>
        </w:trPr>
        <w:tc>
          <w:tcPr>
            <w:tcW w:w="817" w:type="dxa"/>
            <w:shd w:val="clear" w:color="auto" w:fill="auto"/>
            <w:vAlign w:val="center"/>
          </w:tcPr>
          <w:p w14:paraId="7CF4B152" w14:textId="61DAB45D" w:rsidR="00DF7336" w:rsidRPr="00321E43" w:rsidRDefault="00DF7336"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52439B69" w14:textId="15DE43A9" w:rsidR="00DF7336" w:rsidRPr="000C35C3" w:rsidRDefault="00DF7336" w:rsidP="00A72244">
            <w:pPr>
              <w:spacing w:after="0" w:line="240" w:lineRule="auto"/>
              <w:rPr>
                <w:rFonts w:ascii="Calibri" w:eastAsia="Times New Roman" w:hAnsi="Calibri" w:cs="Calibri"/>
                <w:kern w:val="0"/>
                <w:sz w:val="18"/>
                <w:szCs w:val="18"/>
                <w:lang w:eastAsia="pl-PL"/>
                <w14:ligatures w14:val="none"/>
              </w:rPr>
            </w:pPr>
            <w:r w:rsidRPr="008D770C">
              <w:rPr>
                <w:rFonts w:ascii="Calibri" w:eastAsia="Times New Roman" w:hAnsi="Calibri" w:cs="Calibri"/>
                <w:kern w:val="0"/>
                <w:sz w:val="20"/>
                <w:szCs w:val="20"/>
                <w:lang w:eastAsia="pl-PL"/>
                <w14:ligatures w14:val="none"/>
              </w:rPr>
              <w:t xml:space="preserve">Konstrukcja wózka wykonana ze stali </w:t>
            </w:r>
            <w:r w:rsidRPr="008D770C">
              <w:rPr>
                <w:rFonts w:ascii="Calibri" w:eastAsia="Times New Roman" w:hAnsi="Calibri" w:cs="Calibri"/>
                <w:kern w:val="0"/>
                <w:sz w:val="20"/>
                <w:szCs w:val="20"/>
                <w:lang w:eastAsia="pl-PL"/>
                <w14:ligatures w14:val="none"/>
              </w:rPr>
              <w:lastRenderedPageBreak/>
              <w:t xml:space="preserve">lakierowanej proszkowo oparta na </w:t>
            </w:r>
            <w:r w:rsidRPr="008D770C">
              <w:rPr>
                <w:rFonts w:ascii="Calibri" w:eastAsia="Times New Roman" w:hAnsi="Calibri" w:cs="Calibri"/>
                <w:b/>
                <w:kern w:val="0"/>
                <w:sz w:val="20"/>
                <w:szCs w:val="20"/>
                <w:lang w:eastAsia="pl-PL"/>
                <w14:ligatures w14:val="none"/>
              </w:rPr>
              <w:t>2 kolumnach cylindrycznych z osłoną o gładkiej powierzchni łatwej do dezynfekcji</w:t>
            </w:r>
            <w:r w:rsidRPr="008D770C">
              <w:rPr>
                <w:rFonts w:ascii="Calibri" w:eastAsia="Times New Roman" w:hAnsi="Calibri" w:cs="Calibri"/>
                <w:kern w:val="0"/>
                <w:sz w:val="20"/>
                <w:szCs w:val="20"/>
                <w:lang w:eastAsia="pl-PL"/>
                <w14:ligatures w14:val="none"/>
              </w:rPr>
              <w:t xml:space="preserve"> (nie osłoniętych tworzywem składającym się w harmonijkę). Platforma leża podzielona na 2 segmenty wypełnione płytami z tworzywa HPL </w:t>
            </w:r>
            <w:r w:rsidRPr="008D770C">
              <w:rPr>
                <w:rFonts w:ascii="Calibri" w:eastAsia="Times New Roman" w:hAnsi="Calibri" w:cs="Calibri"/>
                <w:b/>
                <w:kern w:val="0"/>
                <w:sz w:val="20"/>
                <w:szCs w:val="20"/>
                <w:lang w:eastAsia="pl-PL"/>
                <w14:ligatures w14:val="none"/>
              </w:rPr>
              <w:t>przeziernymi dla promieni RTG na całej długości leża.</w:t>
            </w:r>
          </w:p>
        </w:tc>
        <w:tc>
          <w:tcPr>
            <w:tcW w:w="1134" w:type="dxa"/>
          </w:tcPr>
          <w:p w14:paraId="06ADF878" w14:textId="0AD672A1" w:rsidR="00DF7336" w:rsidRPr="000C35C3" w:rsidRDefault="00DF7336" w:rsidP="00A72244">
            <w:pPr>
              <w:spacing w:after="0" w:line="240" w:lineRule="auto"/>
              <w:jc w:val="center"/>
              <w:rPr>
                <w:rFonts w:ascii="Calibri" w:eastAsia="Times New Roman" w:hAnsi="Calibri" w:cs="Calibri"/>
                <w:kern w:val="0"/>
                <w:sz w:val="18"/>
                <w:szCs w:val="18"/>
                <w:lang w:eastAsia="pl-PL"/>
                <w14:ligatures w14:val="none"/>
              </w:rPr>
            </w:pPr>
            <w:r w:rsidRPr="00B3161A">
              <w:rPr>
                <w:rFonts w:ascii="Calibri" w:eastAsia="Calibri" w:hAnsi="Calibri" w:cs="Calibri"/>
                <w:kern w:val="0"/>
                <w:sz w:val="20"/>
                <w:szCs w:val="20"/>
                <w:lang w:eastAsia="pl-PL"/>
                <w14:ligatures w14:val="none"/>
              </w:rPr>
              <w:lastRenderedPageBreak/>
              <w:t>TAK</w:t>
            </w:r>
          </w:p>
        </w:tc>
        <w:tc>
          <w:tcPr>
            <w:tcW w:w="1276" w:type="dxa"/>
            <w:shd w:val="clear" w:color="auto" w:fill="auto"/>
          </w:tcPr>
          <w:p w14:paraId="5B21C798" w14:textId="77777777" w:rsidR="00DF7336" w:rsidRPr="000C35C3" w:rsidRDefault="00DF7336" w:rsidP="00A72244">
            <w:pPr>
              <w:spacing w:after="0" w:line="240" w:lineRule="auto"/>
              <w:jc w:val="center"/>
              <w:rPr>
                <w:rFonts w:ascii="Calibri" w:eastAsia="Times New Roman" w:hAnsi="Calibri" w:cs="Calibri"/>
                <w:kern w:val="0"/>
                <w:sz w:val="18"/>
                <w:szCs w:val="18"/>
                <w:lang w:eastAsia="pl-PL"/>
                <w14:ligatures w14:val="none"/>
              </w:rPr>
            </w:pPr>
          </w:p>
          <w:p w14:paraId="39F2EE4E" w14:textId="77777777" w:rsidR="00DF7336" w:rsidRPr="000C35C3" w:rsidRDefault="00DF7336"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37AD093E" w14:textId="77777777" w:rsidR="00DF7336" w:rsidRPr="000C35C3" w:rsidRDefault="00DF7336" w:rsidP="00A72244">
            <w:pPr>
              <w:spacing w:after="0" w:line="240" w:lineRule="auto"/>
              <w:jc w:val="center"/>
              <w:rPr>
                <w:rFonts w:ascii="Calibri" w:eastAsia="Times New Roman" w:hAnsi="Calibri" w:cs="Calibri"/>
                <w:kern w:val="0"/>
                <w:sz w:val="18"/>
                <w:szCs w:val="18"/>
                <w:lang w:eastAsia="pl-PL"/>
                <w14:ligatures w14:val="none"/>
              </w:rPr>
            </w:pPr>
          </w:p>
        </w:tc>
      </w:tr>
      <w:tr w:rsidR="00DF7336" w:rsidRPr="000C35C3" w14:paraId="708B7642" w14:textId="77777777" w:rsidTr="00B15C05">
        <w:tc>
          <w:tcPr>
            <w:tcW w:w="817" w:type="dxa"/>
            <w:shd w:val="clear" w:color="auto" w:fill="auto"/>
            <w:vAlign w:val="center"/>
          </w:tcPr>
          <w:p w14:paraId="67A5F5F9" w14:textId="55747D1A" w:rsidR="00DF7336" w:rsidRPr="00321E43" w:rsidRDefault="00DF7336"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64DA4D03" w14:textId="5FF841DC" w:rsidR="00DF7336" w:rsidRPr="000C35C3" w:rsidRDefault="00DF7336" w:rsidP="00A72244">
            <w:pPr>
              <w:spacing w:after="0" w:line="240" w:lineRule="auto"/>
              <w:rPr>
                <w:rFonts w:ascii="Calibri" w:eastAsia="Times New Roman" w:hAnsi="Calibri" w:cs="Calibri"/>
                <w:kern w:val="0"/>
                <w:sz w:val="18"/>
                <w:szCs w:val="18"/>
                <w:lang w:eastAsia="pl-PL"/>
                <w14:ligatures w14:val="none"/>
              </w:rPr>
            </w:pPr>
            <w:r w:rsidRPr="008D770C">
              <w:rPr>
                <w:rFonts w:ascii="Calibri" w:eastAsia="Times New Roman" w:hAnsi="Calibri" w:cs="Calibri"/>
                <w:b/>
                <w:kern w:val="0"/>
                <w:sz w:val="20"/>
                <w:szCs w:val="20"/>
                <w:lang w:eastAsia="pl-PL"/>
                <w14:ligatures w14:val="none"/>
              </w:rPr>
              <w:t>Platforma leża 2 segmentowa wykonana w formie jednolitego odlewu, zaokrąglona (bez ostrych krawędzi i rogów), łatwa do dezynfekcji, wykonana z tworzywa sztucznego odpornego na działanie środków chemicznych i uszkodzeń</w:t>
            </w:r>
            <w:r w:rsidRPr="008D770C">
              <w:rPr>
                <w:rFonts w:ascii="Calibri" w:eastAsia="Times New Roman" w:hAnsi="Calibri" w:cs="Calibri"/>
                <w:kern w:val="0"/>
                <w:sz w:val="20"/>
                <w:szCs w:val="20"/>
                <w:lang w:eastAsia="pl-PL"/>
                <w14:ligatures w14:val="none"/>
              </w:rPr>
              <w:t>.</w:t>
            </w:r>
          </w:p>
        </w:tc>
        <w:tc>
          <w:tcPr>
            <w:tcW w:w="1134" w:type="dxa"/>
          </w:tcPr>
          <w:p w14:paraId="25C95A16" w14:textId="520377AD" w:rsidR="00DF7336" w:rsidRPr="000C35C3" w:rsidRDefault="00DF7336" w:rsidP="00A72244">
            <w:pPr>
              <w:spacing w:after="0" w:line="240" w:lineRule="auto"/>
              <w:jc w:val="center"/>
              <w:rPr>
                <w:rFonts w:ascii="Calibri" w:eastAsia="Times New Roman" w:hAnsi="Calibri" w:cs="Calibri"/>
                <w:kern w:val="0"/>
                <w:sz w:val="18"/>
                <w:szCs w:val="18"/>
                <w:lang w:eastAsia="pl-PL"/>
                <w14:ligatures w14:val="none"/>
              </w:rPr>
            </w:pPr>
            <w:r w:rsidRPr="00B3161A">
              <w:rPr>
                <w:rFonts w:ascii="Calibri" w:eastAsia="Calibri" w:hAnsi="Calibri" w:cs="Calibri"/>
                <w:kern w:val="0"/>
                <w:sz w:val="20"/>
                <w:szCs w:val="20"/>
                <w:lang w:eastAsia="pl-PL"/>
                <w14:ligatures w14:val="none"/>
              </w:rPr>
              <w:t>TAK</w:t>
            </w:r>
          </w:p>
        </w:tc>
        <w:tc>
          <w:tcPr>
            <w:tcW w:w="1276" w:type="dxa"/>
            <w:shd w:val="clear" w:color="auto" w:fill="auto"/>
          </w:tcPr>
          <w:p w14:paraId="3891CA58" w14:textId="77777777" w:rsidR="00DF7336" w:rsidRPr="000C35C3" w:rsidRDefault="00DF7336" w:rsidP="00A72244">
            <w:pPr>
              <w:spacing w:after="0" w:line="240" w:lineRule="auto"/>
              <w:jc w:val="center"/>
              <w:rPr>
                <w:rFonts w:ascii="Calibri" w:eastAsia="Times New Roman" w:hAnsi="Calibri" w:cs="Calibri"/>
                <w:kern w:val="0"/>
                <w:sz w:val="18"/>
                <w:szCs w:val="18"/>
                <w:lang w:eastAsia="pl-PL"/>
                <w14:ligatures w14:val="none"/>
              </w:rPr>
            </w:pPr>
          </w:p>
          <w:p w14:paraId="4C0C6F54" w14:textId="77777777" w:rsidR="00DF7336" w:rsidRPr="000C35C3" w:rsidRDefault="00DF7336"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417CFCC" w14:textId="77777777" w:rsidR="00DF7336" w:rsidRPr="000C35C3" w:rsidRDefault="00DF7336" w:rsidP="00A72244">
            <w:pPr>
              <w:spacing w:after="0" w:line="240" w:lineRule="auto"/>
              <w:jc w:val="center"/>
              <w:rPr>
                <w:rFonts w:ascii="Calibri" w:eastAsia="Times New Roman" w:hAnsi="Calibri" w:cs="Calibri"/>
                <w:kern w:val="0"/>
                <w:sz w:val="18"/>
                <w:szCs w:val="18"/>
                <w:lang w:eastAsia="pl-PL"/>
                <w14:ligatures w14:val="none"/>
              </w:rPr>
            </w:pPr>
          </w:p>
        </w:tc>
      </w:tr>
      <w:tr w:rsidR="00DF7336" w:rsidRPr="000C35C3" w14:paraId="2217AE01" w14:textId="77777777" w:rsidTr="00B15C05">
        <w:tc>
          <w:tcPr>
            <w:tcW w:w="817" w:type="dxa"/>
            <w:shd w:val="clear" w:color="auto" w:fill="auto"/>
            <w:vAlign w:val="center"/>
          </w:tcPr>
          <w:p w14:paraId="3144C82D" w14:textId="2FA25A32" w:rsidR="00DF7336" w:rsidRPr="00321E43" w:rsidRDefault="00DF7336"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36C0261D" w14:textId="6A13111F" w:rsidR="00DF7336" w:rsidRPr="000C35C3" w:rsidRDefault="00DF7336" w:rsidP="00A72244">
            <w:pPr>
              <w:spacing w:after="0" w:line="240" w:lineRule="auto"/>
              <w:rPr>
                <w:rFonts w:ascii="Calibri" w:eastAsia="Times New Roman" w:hAnsi="Calibri" w:cs="Calibri"/>
                <w:kern w:val="0"/>
                <w:sz w:val="18"/>
                <w:szCs w:val="18"/>
                <w:lang w:eastAsia="pl-PL"/>
                <w14:ligatures w14:val="none"/>
              </w:rPr>
            </w:pPr>
            <w:r w:rsidRPr="008D770C">
              <w:rPr>
                <w:rFonts w:ascii="Calibri" w:eastAsia="Times New Roman" w:hAnsi="Calibri" w:cs="Calibri"/>
                <w:kern w:val="0"/>
                <w:sz w:val="20"/>
                <w:szCs w:val="20"/>
                <w:lang w:eastAsia="pl-PL"/>
                <w14:ligatures w14:val="none"/>
              </w:rPr>
              <w:t>Podwozie zabudowane pokrywą z tworzywa sztucznego  z  miejscem do przechowywania rzeczy pacjenta lub dodatkowego sprzętu (np. butli z tlenem), udźwig minimum 26 kg</w:t>
            </w:r>
          </w:p>
        </w:tc>
        <w:tc>
          <w:tcPr>
            <w:tcW w:w="1134" w:type="dxa"/>
          </w:tcPr>
          <w:p w14:paraId="0482F01E" w14:textId="7884B3F7" w:rsidR="00DF7336" w:rsidRPr="000C35C3" w:rsidRDefault="00DF7336" w:rsidP="00A72244">
            <w:pPr>
              <w:spacing w:after="0" w:line="240" w:lineRule="auto"/>
              <w:jc w:val="center"/>
              <w:rPr>
                <w:rFonts w:ascii="Calibri" w:eastAsia="Times New Roman" w:hAnsi="Calibri" w:cs="Calibri"/>
                <w:kern w:val="0"/>
                <w:sz w:val="18"/>
                <w:szCs w:val="18"/>
                <w:lang w:eastAsia="pl-PL"/>
                <w14:ligatures w14:val="none"/>
              </w:rPr>
            </w:pPr>
            <w:r w:rsidRPr="00B3161A">
              <w:rPr>
                <w:rFonts w:ascii="Calibri" w:eastAsia="Calibri" w:hAnsi="Calibri" w:cs="Calibri"/>
                <w:kern w:val="0"/>
                <w:sz w:val="20"/>
                <w:szCs w:val="20"/>
                <w:lang w:eastAsia="pl-PL"/>
                <w14:ligatures w14:val="none"/>
              </w:rPr>
              <w:t>TAK</w:t>
            </w:r>
          </w:p>
        </w:tc>
        <w:tc>
          <w:tcPr>
            <w:tcW w:w="1276" w:type="dxa"/>
            <w:shd w:val="clear" w:color="auto" w:fill="auto"/>
          </w:tcPr>
          <w:p w14:paraId="2E42709D" w14:textId="77777777" w:rsidR="00DF7336" w:rsidRPr="000C35C3" w:rsidRDefault="00DF7336" w:rsidP="00A72244">
            <w:pPr>
              <w:spacing w:after="0" w:line="240" w:lineRule="auto"/>
              <w:jc w:val="center"/>
              <w:rPr>
                <w:rFonts w:ascii="Calibri" w:eastAsia="Times New Roman" w:hAnsi="Calibri" w:cs="Calibri"/>
                <w:kern w:val="0"/>
                <w:sz w:val="18"/>
                <w:szCs w:val="18"/>
                <w:lang w:eastAsia="pl-PL"/>
                <w14:ligatures w14:val="none"/>
              </w:rPr>
            </w:pPr>
          </w:p>
          <w:p w14:paraId="45E6F5FA" w14:textId="77777777" w:rsidR="00DF7336" w:rsidRPr="000C35C3" w:rsidRDefault="00DF7336"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4877417A" w14:textId="77777777" w:rsidR="00DF7336" w:rsidRPr="000C35C3" w:rsidRDefault="00DF7336" w:rsidP="00A72244">
            <w:pPr>
              <w:spacing w:after="0" w:line="240" w:lineRule="auto"/>
              <w:jc w:val="center"/>
              <w:rPr>
                <w:rFonts w:ascii="Calibri" w:eastAsia="Times New Roman" w:hAnsi="Calibri" w:cs="Calibri"/>
                <w:kern w:val="0"/>
                <w:sz w:val="18"/>
                <w:szCs w:val="18"/>
                <w:lang w:eastAsia="pl-PL"/>
                <w14:ligatures w14:val="none"/>
              </w:rPr>
            </w:pPr>
          </w:p>
        </w:tc>
      </w:tr>
      <w:tr w:rsidR="00DF7336" w:rsidRPr="000C35C3" w14:paraId="72F6C279" w14:textId="77777777" w:rsidTr="00B15C05">
        <w:tc>
          <w:tcPr>
            <w:tcW w:w="817" w:type="dxa"/>
            <w:shd w:val="clear" w:color="auto" w:fill="auto"/>
            <w:vAlign w:val="center"/>
          </w:tcPr>
          <w:p w14:paraId="017B1730" w14:textId="637A520D" w:rsidR="00DF7336" w:rsidRPr="00321E43" w:rsidRDefault="00DF7336"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6A35301A" w14:textId="15F9058A" w:rsidR="00DF7336" w:rsidRPr="000C35C3" w:rsidRDefault="00DF7336" w:rsidP="00A72244">
            <w:pPr>
              <w:spacing w:after="0" w:line="240" w:lineRule="auto"/>
              <w:rPr>
                <w:rFonts w:ascii="Calibri" w:eastAsia="Times New Roman" w:hAnsi="Calibri" w:cs="Calibri"/>
                <w:kern w:val="0"/>
                <w:sz w:val="18"/>
                <w:szCs w:val="18"/>
                <w:lang w:eastAsia="pl-PL"/>
                <w14:ligatures w14:val="none"/>
              </w:rPr>
            </w:pPr>
            <w:r w:rsidRPr="008D770C">
              <w:rPr>
                <w:rFonts w:ascii="Calibri" w:eastAsia="Times New Roman" w:hAnsi="Calibri" w:cs="Calibri"/>
                <w:kern w:val="0"/>
                <w:sz w:val="20"/>
                <w:szCs w:val="20"/>
                <w:lang w:eastAsia="pl-PL"/>
                <w14:ligatures w14:val="none"/>
              </w:rPr>
              <w:t>Rozstaw pomiędzy kolumnami : 1082mm</w:t>
            </w:r>
            <w:r>
              <w:rPr>
                <w:rFonts w:ascii="Calibri" w:eastAsia="Times New Roman" w:hAnsi="Calibri" w:cs="Calibri"/>
                <w:kern w:val="0"/>
                <w:sz w:val="20"/>
                <w:szCs w:val="20"/>
                <w:lang w:eastAsia="pl-PL"/>
                <w14:ligatures w14:val="none"/>
              </w:rPr>
              <w:t xml:space="preserve"> +/- 20 mm</w:t>
            </w:r>
          </w:p>
        </w:tc>
        <w:tc>
          <w:tcPr>
            <w:tcW w:w="1134" w:type="dxa"/>
          </w:tcPr>
          <w:p w14:paraId="158340F9" w14:textId="0D564DE3" w:rsidR="00DF7336" w:rsidRPr="000C35C3" w:rsidRDefault="00DF7336" w:rsidP="00A72244">
            <w:pPr>
              <w:spacing w:after="0" w:line="240" w:lineRule="auto"/>
              <w:jc w:val="center"/>
              <w:rPr>
                <w:rFonts w:ascii="Calibri" w:eastAsia="Times New Roman" w:hAnsi="Calibri" w:cs="Calibri"/>
                <w:kern w:val="0"/>
                <w:sz w:val="18"/>
                <w:szCs w:val="18"/>
                <w:lang w:eastAsia="pl-PL"/>
                <w14:ligatures w14:val="none"/>
              </w:rPr>
            </w:pPr>
            <w:r w:rsidRPr="00B3161A">
              <w:rPr>
                <w:rFonts w:ascii="Calibri" w:eastAsia="Calibri" w:hAnsi="Calibri" w:cs="Calibri"/>
                <w:kern w:val="0"/>
                <w:sz w:val="20"/>
                <w:szCs w:val="20"/>
                <w:lang w:eastAsia="pl-PL"/>
                <w14:ligatures w14:val="none"/>
              </w:rPr>
              <w:t>TAK</w:t>
            </w:r>
          </w:p>
        </w:tc>
        <w:tc>
          <w:tcPr>
            <w:tcW w:w="1276" w:type="dxa"/>
            <w:shd w:val="clear" w:color="auto" w:fill="auto"/>
          </w:tcPr>
          <w:p w14:paraId="67604222" w14:textId="77777777" w:rsidR="00DF7336" w:rsidRPr="000C35C3" w:rsidRDefault="00DF7336" w:rsidP="00A72244">
            <w:pPr>
              <w:spacing w:after="0" w:line="240" w:lineRule="auto"/>
              <w:jc w:val="center"/>
              <w:rPr>
                <w:rFonts w:ascii="Calibri" w:eastAsia="Times New Roman" w:hAnsi="Calibri" w:cs="Calibri"/>
                <w:kern w:val="0"/>
                <w:sz w:val="18"/>
                <w:szCs w:val="18"/>
                <w:lang w:eastAsia="pl-PL"/>
                <w14:ligatures w14:val="none"/>
              </w:rPr>
            </w:pPr>
          </w:p>
          <w:p w14:paraId="72D5FC99" w14:textId="77777777" w:rsidR="00DF7336" w:rsidRPr="000C35C3" w:rsidRDefault="00DF7336"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6486927" w14:textId="77777777" w:rsidR="00DF7336" w:rsidRPr="000C35C3" w:rsidRDefault="00DF7336" w:rsidP="00A72244">
            <w:pPr>
              <w:spacing w:after="0" w:line="240" w:lineRule="auto"/>
              <w:jc w:val="center"/>
              <w:rPr>
                <w:rFonts w:ascii="Calibri" w:eastAsia="Times New Roman" w:hAnsi="Calibri" w:cs="Calibri"/>
                <w:kern w:val="0"/>
                <w:sz w:val="18"/>
                <w:szCs w:val="18"/>
                <w:lang w:eastAsia="pl-PL"/>
                <w14:ligatures w14:val="none"/>
              </w:rPr>
            </w:pPr>
          </w:p>
        </w:tc>
      </w:tr>
      <w:tr w:rsidR="00DF7336" w:rsidRPr="000C35C3" w14:paraId="07C04D53" w14:textId="77777777" w:rsidTr="00B15C05">
        <w:trPr>
          <w:trHeight w:val="325"/>
        </w:trPr>
        <w:tc>
          <w:tcPr>
            <w:tcW w:w="817" w:type="dxa"/>
            <w:shd w:val="clear" w:color="auto" w:fill="auto"/>
            <w:vAlign w:val="center"/>
          </w:tcPr>
          <w:p w14:paraId="7F8F9CD5" w14:textId="3D89D644" w:rsidR="00DF7336" w:rsidRPr="00321E43" w:rsidRDefault="00DF7336"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43808167" w14:textId="42F6AD45" w:rsidR="00DF7336" w:rsidRPr="000C35C3" w:rsidRDefault="00DF7336" w:rsidP="00A72244">
            <w:pPr>
              <w:spacing w:after="0" w:line="240" w:lineRule="auto"/>
              <w:rPr>
                <w:rFonts w:ascii="Calibri" w:eastAsia="Times New Roman" w:hAnsi="Calibri" w:cs="Calibri"/>
                <w:kern w:val="0"/>
                <w:sz w:val="18"/>
                <w:szCs w:val="18"/>
                <w:lang w:eastAsia="pl-PL"/>
                <w14:ligatures w14:val="none"/>
              </w:rPr>
            </w:pPr>
            <w:r w:rsidRPr="008D770C">
              <w:rPr>
                <w:rFonts w:ascii="Calibri" w:eastAsia="Times New Roman" w:hAnsi="Calibri" w:cs="Calibri"/>
                <w:kern w:val="0"/>
                <w:sz w:val="20"/>
                <w:szCs w:val="20"/>
                <w:lang w:eastAsia="pl-PL"/>
                <w14:ligatures w14:val="none"/>
              </w:rPr>
              <w:t>Dopuszczalne obciążenie robocze wózka (waga pacjent+ osprzęt i dodatkowe urządzenia) - 250 kg i dopuszczalna waga przewożonego pacjenta 215 kg</w:t>
            </w:r>
          </w:p>
        </w:tc>
        <w:tc>
          <w:tcPr>
            <w:tcW w:w="1134" w:type="dxa"/>
          </w:tcPr>
          <w:p w14:paraId="33F12728" w14:textId="0C620590" w:rsidR="00DF7336" w:rsidRPr="000C35C3" w:rsidRDefault="00DF7336" w:rsidP="00A72244">
            <w:pPr>
              <w:spacing w:after="0" w:line="240" w:lineRule="auto"/>
              <w:jc w:val="center"/>
              <w:rPr>
                <w:rFonts w:ascii="Calibri" w:eastAsia="Times New Roman" w:hAnsi="Calibri" w:cs="Calibri"/>
                <w:kern w:val="0"/>
                <w:sz w:val="18"/>
                <w:szCs w:val="18"/>
                <w:lang w:eastAsia="pl-PL"/>
                <w14:ligatures w14:val="none"/>
              </w:rPr>
            </w:pPr>
            <w:r w:rsidRPr="00B3161A">
              <w:rPr>
                <w:rFonts w:ascii="Calibri" w:eastAsia="Calibri" w:hAnsi="Calibri" w:cs="Calibri"/>
                <w:kern w:val="0"/>
                <w:sz w:val="20"/>
                <w:szCs w:val="20"/>
                <w:lang w:eastAsia="pl-PL"/>
                <w14:ligatures w14:val="none"/>
              </w:rPr>
              <w:t>TAK</w:t>
            </w:r>
          </w:p>
        </w:tc>
        <w:tc>
          <w:tcPr>
            <w:tcW w:w="1276" w:type="dxa"/>
            <w:shd w:val="clear" w:color="auto" w:fill="auto"/>
          </w:tcPr>
          <w:p w14:paraId="45780219" w14:textId="77777777" w:rsidR="00DF7336" w:rsidRPr="000C35C3" w:rsidRDefault="00DF7336"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27F54762" w14:textId="77777777" w:rsidR="00DF7336" w:rsidRPr="000C35C3" w:rsidRDefault="00DF7336" w:rsidP="00A72244">
            <w:pPr>
              <w:spacing w:after="0" w:line="240" w:lineRule="auto"/>
              <w:jc w:val="center"/>
              <w:rPr>
                <w:rFonts w:ascii="Calibri" w:eastAsia="Times New Roman" w:hAnsi="Calibri" w:cs="Calibri"/>
                <w:kern w:val="0"/>
                <w:sz w:val="18"/>
                <w:szCs w:val="18"/>
                <w:lang w:eastAsia="pl-PL"/>
                <w14:ligatures w14:val="none"/>
              </w:rPr>
            </w:pPr>
          </w:p>
        </w:tc>
      </w:tr>
      <w:tr w:rsidR="00DF7336" w:rsidRPr="000C35C3" w14:paraId="5AB67CB8" w14:textId="77777777" w:rsidTr="00B15C05">
        <w:trPr>
          <w:trHeight w:val="765"/>
        </w:trPr>
        <w:tc>
          <w:tcPr>
            <w:tcW w:w="817" w:type="dxa"/>
            <w:shd w:val="clear" w:color="auto" w:fill="auto"/>
            <w:vAlign w:val="center"/>
          </w:tcPr>
          <w:p w14:paraId="77633101" w14:textId="1A4AA428" w:rsidR="00DF7336" w:rsidRPr="00321E43" w:rsidRDefault="00DF7336"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335BFAFC" w14:textId="277C2275" w:rsidR="00DF7336" w:rsidRPr="000C35C3" w:rsidRDefault="00DF7336" w:rsidP="00A72244">
            <w:pPr>
              <w:spacing w:after="0" w:line="240" w:lineRule="auto"/>
              <w:rPr>
                <w:rFonts w:ascii="Calibri" w:eastAsia="Times New Roman" w:hAnsi="Calibri" w:cs="Calibri"/>
                <w:kern w:val="0"/>
                <w:sz w:val="18"/>
                <w:szCs w:val="18"/>
                <w:lang w:eastAsia="pl-PL"/>
                <w14:ligatures w14:val="none"/>
              </w:rPr>
            </w:pPr>
            <w:r w:rsidRPr="008D770C">
              <w:rPr>
                <w:rFonts w:ascii="Calibri" w:eastAsia="Times New Roman" w:hAnsi="Calibri" w:cs="Calibri"/>
                <w:kern w:val="0"/>
                <w:sz w:val="20"/>
                <w:szCs w:val="20"/>
                <w:lang w:eastAsia="pl-PL"/>
                <w14:ligatures w14:val="none"/>
              </w:rPr>
              <w:t xml:space="preserve">Waga całkowita wózka bez materaca do 115 kg </w:t>
            </w:r>
          </w:p>
        </w:tc>
        <w:tc>
          <w:tcPr>
            <w:tcW w:w="1134" w:type="dxa"/>
          </w:tcPr>
          <w:p w14:paraId="6AB866B1" w14:textId="60429E5F" w:rsidR="00DF7336" w:rsidRPr="000C35C3" w:rsidRDefault="00DF7336" w:rsidP="00A72244">
            <w:pPr>
              <w:spacing w:after="0" w:line="240" w:lineRule="auto"/>
              <w:jc w:val="center"/>
              <w:rPr>
                <w:rFonts w:ascii="Calibri" w:eastAsia="Times New Roman" w:hAnsi="Calibri" w:cs="Calibri"/>
                <w:kern w:val="0"/>
                <w:sz w:val="18"/>
                <w:szCs w:val="18"/>
                <w:lang w:eastAsia="pl-PL"/>
                <w14:ligatures w14:val="none"/>
              </w:rPr>
            </w:pPr>
            <w:r w:rsidRPr="00B3161A">
              <w:rPr>
                <w:rFonts w:ascii="Calibri" w:eastAsia="Calibri" w:hAnsi="Calibri" w:cs="Calibri"/>
                <w:kern w:val="0"/>
                <w:sz w:val="20"/>
                <w:szCs w:val="20"/>
                <w:lang w:eastAsia="pl-PL"/>
                <w14:ligatures w14:val="none"/>
              </w:rPr>
              <w:t>TAK</w:t>
            </w:r>
          </w:p>
        </w:tc>
        <w:tc>
          <w:tcPr>
            <w:tcW w:w="1276" w:type="dxa"/>
            <w:shd w:val="clear" w:color="auto" w:fill="auto"/>
          </w:tcPr>
          <w:p w14:paraId="3F4889A4" w14:textId="77777777" w:rsidR="00DF7336" w:rsidRPr="000C35C3" w:rsidRDefault="00DF7336" w:rsidP="00A72244">
            <w:pPr>
              <w:spacing w:after="0" w:line="240" w:lineRule="auto"/>
              <w:jc w:val="center"/>
              <w:rPr>
                <w:rFonts w:ascii="Calibri" w:eastAsia="Times New Roman" w:hAnsi="Calibri" w:cs="Calibri"/>
                <w:kern w:val="0"/>
                <w:sz w:val="18"/>
                <w:szCs w:val="18"/>
                <w:lang w:eastAsia="pl-PL"/>
                <w14:ligatures w14:val="none"/>
              </w:rPr>
            </w:pPr>
          </w:p>
          <w:p w14:paraId="5CD51D49" w14:textId="77777777" w:rsidR="00DF7336" w:rsidRPr="000C35C3" w:rsidRDefault="00DF7336"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76D16903" w14:textId="77777777" w:rsidR="00DF7336" w:rsidRPr="000C35C3" w:rsidRDefault="00DF7336" w:rsidP="00A72244">
            <w:pPr>
              <w:spacing w:after="0" w:line="240" w:lineRule="auto"/>
              <w:jc w:val="center"/>
              <w:rPr>
                <w:rFonts w:ascii="Calibri" w:eastAsia="Times New Roman" w:hAnsi="Calibri" w:cs="Calibri"/>
                <w:kern w:val="0"/>
                <w:sz w:val="18"/>
                <w:szCs w:val="18"/>
                <w:lang w:eastAsia="pl-PL"/>
                <w14:ligatures w14:val="none"/>
              </w:rPr>
            </w:pPr>
          </w:p>
        </w:tc>
      </w:tr>
      <w:tr w:rsidR="00DF7336" w:rsidRPr="000C35C3" w14:paraId="5288B71A" w14:textId="77777777" w:rsidTr="00B15C05">
        <w:tc>
          <w:tcPr>
            <w:tcW w:w="817" w:type="dxa"/>
            <w:shd w:val="clear" w:color="auto" w:fill="auto"/>
            <w:vAlign w:val="center"/>
          </w:tcPr>
          <w:p w14:paraId="25DB7696" w14:textId="54627BD8" w:rsidR="00DF7336" w:rsidRPr="00321E43" w:rsidRDefault="00DF7336"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6F6126DD" w14:textId="76C2815E" w:rsidR="00DF7336" w:rsidRPr="000C35C3" w:rsidRDefault="00DF7336" w:rsidP="00A72244">
            <w:pPr>
              <w:spacing w:after="0" w:line="240" w:lineRule="auto"/>
              <w:rPr>
                <w:rFonts w:ascii="Calibri" w:eastAsia="Times New Roman" w:hAnsi="Calibri" w:cs="Calibri"/>
                <w:kern w:val="0"/>
                <w:sz w:val="18"/>
                <w:szCs w:val="18"/>
                <w:lang w:eastAsia="pl-PL"/>
                <w14:ligatures w14:val="none"/>
              </w:rPr>
            </w:pPr>
            <w:r w:rsidRPr="008D770C">
              <w:rPr>
                <w:rFonts w:ascii="Calibri" w:eastAsia="Times New Roman" w:hAnsi="Calibri" w:cs="Calibri"/>
                <w:kern w:val="0"/>
                <w:sz w:val="20"/>
                <w:szCs w:val="20"/>
                <w:lang w:eastAsia="pl-PL"/>
                <w14:ligatures w14:val="none"/>
              </w:rPr>
              <w:t>Długość całkowita wózka : 2170mm</w:t>
            </w:r>
            <w:r>
              <w:rPr>
                <w:rFonts w:ascii="Calibri" w:eastAsia="Times New Roman" w:hAnsi="Calibri" w:cs="Calibri"/>
                <w:kern w:val="0"/>
                <w:sz w:val="20"/>
                <w:szCs w:val="20"/>
                <w:lang w:eastAsia="pl-PL"/>
                <w14:ligatures w14:val="none"/>
              </w:rPr>
              <w:t xml:space="preserve"> +/- 20 mm</w:t>
            </w:r>
          </w:p>
        </w:tc>
        <w:tc>
          <w:tcPr>
            <w:tcW w:w="1134" w:type="dxa"/>
          </w:tcPr>
          <w:p w14:paraId="7D1CEC56" w14:textId="1EE9F1B4" w:rsidR="00DF7336" w:rsidRPr="000C35C3" w:rsidRDefault="00DF7336" w:rsidP="00A72244">
            <w:pPr>
              <w:spacing w:after="0" w:line="240" w:lineRule="auto"/>
              <w:jc w:val="center"/>
              <w:rPr>
                <w:rFonts w:ascii="Calibri" w:eastAsia="Times New Roman" w:hAnsi="Calibri" w:cs="Calibri"/>
                <w:kern w:val="0"/>
                <w:sz w:val="18"/>
                <w:szCs w:val="18"/>
                <w:lang w:eastAsia="pl-PL"/>
                <w14:ligatures w14:val="none"/>
              </w:rPr>
            </w:pPr>
            <w:r w:rsidRPr="00B3161A">
              <w:rPr>
                <w:rFonts w:ascii="Calibri" w:eastAsia="Calibri" w:hAnsi="Calibri" w:cs="Calibri"/>
                <w:kern w:val="0"/>
                <w:sz w:val="20"/>
                <w:szCs w:val="20"/>
                <w:lang w:eastAsia="pl-PL"/>
                <w14:ligatures w14:val="none"/>
              </w:rPr>
              <w:t>TAK</w:t>
            </w:r>
          </w:p>
        </w:tc>
        <w:tc>
          <w:tcPr>
            <w:tcW w:w="1276" w:type="dxa"/>
            <w:shd w:val="clear" w:color="auto" w:fill="auto"/>
          </w:tcPr>
          <w:p w14:paraId="59A3896A" w14:textId="77777777" w:rsidR="00DF7336" w:rsidRPr="000C35C3" w:rsidRDefault="00DF7336" w:rsidP="00A72244">
            <w:pPr>
              <w:spacing w:after="0" w:line="240" w:lineRule="auto"/>
              <w:jc w:val="center"/>
              <w:rPr>
                <w:rFonts w:ascii="Calibri" w:eastAsia="Times New Roman" w:hAnsi="Calibri" w:cs="Calibri"/>
                <w:kern w:val="0"/>
                <w:sz w:val="18"/>
                <w:szCs w:val="18"/>
                <w:lang w:eastAsia="pl-PL"/>
                <w14:ligatures w14:val="none"/>
              </w:rPr>
            </w:pPr>
          </w:p>
          <w:p w14:paraId="71DB902E" w14:textId="77777777" w:rsidR="00DF7336" w:rsidRPr="000C35C3" w:rsidRDefault="00DF7336"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0F372B67" w14:textId="77777777" w:rsidR="00DF7336" w:rsidRPr="000C35C3" w:rsidRDefault="00DF7336" w:rsidP="00A72244">
            <w:pPr>
              <w:spacing w:after="0" w:line="240" w:lineRule="auto"/>
              <w:jc w:val="center"/>
              <w:rPr>
                <w:rFonts w:ascii="Calibri" w:eastAsia="Times New Roman" w:hAnsi="Calibri" w:cs="Calibri"/>
                <w:kern w:val="0"/>
                <w:sz w:val="18"/>
                <w:szCs w:val="18"/>
                <w:lang w:eastAsia="pl-PL"/>
                <w14:ligatures w14:val="none"/>
              </w:rPr>
            </w:pPr>
          </w:p>
        </w:tc>
      </w:tr>
      <w:tr w:rsidR="00DF7336" w:rsidRPr="000C35C3" w14:paraId="1A9464A7" w14:textId="77777777" w:rsidTr="00B15C05">
        <w:tc>
          <w:tcPr>
            <w:tcW w:w="817" w:type="dxa"/>
            <w:shd w:val="clear" w:color="auto" w:fill="auto"/>
            <w:vAlign w:val="center"/>
          </w:tcPr>
          <w:p w14:paraId="61E5527C" w14:textId="6D564397" w:rsidR="00DF7336" w:rsidRPr="00321E43" w:rsidRDefault="00DF7336"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359A4A6C" w14:textId="0FEA584A" w:rsidR="00DF7336" w:rsidRPr="000C35C3" w:rsidRDefault="00DF7336" w:rsidP="00A72244">
            <w:pPr>
              <w:spacing w:after="0" w:line="240" w:lineRule="auto"/>
              <w:rPr>
                <w:rFonts w:ascii="Calibri" w:eastAsia="Times New Roman" w:hAnsi="Calibri" w:cs="Calibri"/>
                <w:kern w:val="0"/>
                <w:sz w:val="18"/>
                <w:szCs w:val="18"/>
                <w:lang w:eastAsia="pl-PL"/>
                <w14:ligatures w14:val="none"/>
              </w:rPr>
            </w:pPr>
            <w:r w:rsidRPr="008D770C">
              <w:rPr>
                <w:rFonts w:ascii="Calibri" w:eastAsia="Times New Roman" w:hAnsi="Calibri" w:cs="Calibri"/>
                <w:kern w:val="0"/>
                <w:sz w:val="20"/>
                <w:szCs w:val="20"/>
                <w:lang w:eastAsia="pl-PL"/>
                <w14:ligatures w14:val="none"/>
              </w:rPr>
              <w:t>Szerokość całkowita wózka z opuszczonymi barierkami : 735mm</w:t>
            </w:r>
            <w:r>
              <w:rPr>
                <w:rFonts w:ascii="Calibri" w:eastAsia="Times New Roman" w:hAnsi="Calibri" w:cs="Calibri"/>
                <w:kern w:val="0"/>
                <w:sz w:val="20"/>
                <w:szCs w:val="20"/>
                <w:lang w:eastAsia="pl-PL"/>
                <w14:ligatures w14:val="none"/>
              </w:rPr>
              <w:t xml:space="preserve"> +/-10 mm</w:t>
            </w:r>
          </w:p>
        </w:tc>
        <w:tc>
          <w:tcPr>
            <w:tcW w:w="1134" w:type="dxa"/>
          </w:tcPr>
          <w:p w14:paraId="7B25CFDF" w14:textId="2C49D6D1" w:rsidR="00DF7336" w:rsidRPr="000C35C3" w:rsidRDefault="00DF7336" w:rsidP="00A72244">
            <w:pPr>
              <w:spacing w:after="0" w:line="240" w:lineRule="auto"/>
              <w:jc w:val="center"/>
              <w:rPr>
                <w:rFonts w:ascii="Calibri" w:eastAsia="Times New Roman" w:hAnsi="Calibri" w:cs="Calibri"/>
                <w:kern w:val="0"/>
                <w:sz w:val="18"/>
                <w:szCs w:val="18"/>
                <w:lang w:eastAsia="pl-PL"/>
                <w14:ligatures w14:val="none"/>
              </w:rPr>
            </w:pPr>
            <w:r w:rsidRPr="00B3161A">
              <w:rPr>
                <w:rFonts w:ascii="Calibri" w:eastAsia="Calibri" w:hAnsi="Calibri" w:cs="Calibri"/>
                <w:kern w:val="0"/>
                <w:sz w:val="20"/>
                <w:szCs w:val="20"/>
                <w:lang w:eastAsia="pl-PL"/>
                <w14:ligatures w14:val="none"/>
              </w:rPr>
              <w:t>TAK</w:t>
            </w:r>
          </w:p>
        </w:tc>
        <w:tc>
          <w:tcPr>
            <w:tcW w:w="1276" w:type="dxa"/>
            <w:shd w:val="clear" w:color="auto" w:fill="auto"/>
          </w:tcPr>
          <w:p w14:paraId="74A49884" w14:textId="77777777" w:rsidR="00DF7336" w:rsidRPr="000C35C3" w:rsidRDefault="00DF7336" w:rsidP="00A72244">
            <w:pPr>
              <w:spacing w:after="0" w:line="240" w:lineRule="auto"/>
              <w:jc w:val="center"/>
              <w:rPr>
                <w:rFonts w:ascii="Calibri" w:eastAsia="Times New Roman" w:hAnsi="Calibri" w:cs="Calibri"/>
                <w:kern w:val="0"/>
                <w:sz w:val="18"/>
                <w:szCs w:val="18"/>
                <w:lang w:eastAsia="pl-PL"/>
                <w14:ligatures w14:val="none"/>
              </w:rPr>
            </w:pPr>
          </w:p>
          <w:p w14:paraId="697BFF8E" w14:textId="77777777" w:rsidR="00DF7336" w:rsidRPr="000C35C3" w:rsidRDefault="00DF7336" w:rsidP="00A72244">
            <w:pPr>
              <w:spacing w:after="0" w:line="240" w:lineRule="auto"/>
              <w:jc w:val="center"/>
              <w:rPr>
                <w:rFonts w:ascii="Calibri" w:eastAsia="Times New Roman" w:hAnsi="Calibri" w:cs="Calibri"/>
                <w:kern w:val="0"/>
                <w:sz w:val="18"/>
                <w:szCs w:val="18"/>
                <w:lang w:eastAsia="pl-PL"/>
                <w14:ligatures w14:val="none"/>
              </w:rPr>
            </w:pPr>
          </w:p>
          <w:p w14:paraId="5507D150" w14:textId="77777777" w:rsidR="00DF7336" w:rsidRPr="000C35C3" w:rsidRDefault="00DF7336"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27F5C507" w14:textId="77777777" w:rsidR="00DF7336" w:rsidRPr="000C35C3" w:rsidRDefault="00DF7336" w:rsidP="00A72244">
            <w:pPr>
              <w:spacing w:after="0" w:line="240" w:lineRule="auto"/>
              <w:jc w:val="center"/>
              <w:rPr>
                <w:rFonts w:ascii="Calibri" w:eastAsia="Times New Roman" w:hAnsi="Calibri" w:cs="Calibri"/>
                <w:kern w:val="0"/>
                <w:sz w:val="18"/>
                <w:szCs w:val="18"/>
                <w:lang w:eastAsia="pl-PL"/>
                <w14:ligatures w14:val="none"/>
              </w:rPr>
            </w:pPr>
          </w:p>
        </w:tc>
      </w:tr>
      <w:tr w:rsidR="00DF7336" w:rsidRPr="000C35C3" w14:paraId="50F8AA33" w14:textId="77777777" w:rsidTr="00B15C05">
        <w:tc>
          <w:tcPr>
            <w:tcW w:w="817" w:type="dxa"/>
            <w:shd w:val="clear" w:color="auto" w:fill="auto"/>
            <w:vAlign w:val="center"/>
          </w:tcPr>
          <w:p w14:paraId="49E61C9B" w14:textId="4F707215" w:rsidR="00DF7336" w:rsidRPr="00321E43" w:rsidRDefault="00DF7336"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1BE43A28" w14:textId="27C2D1CA" w:rsidR="00DF7336" w:rsidRPr="000C35C3" w:rsidRDefault="00DF7336" w:rsidP="00A72244">
            <w:pPr>
              <w:spacing w:after="0" w:line="240" w:lineRule="auto"/>
              <w:rPr>
                <w:rFonts w:ascii="Calibri" w:eastAsia="Times New Roman" w:hAnsi="Calibri" w:cs="Calibri"/>
                <w:kern w:val="0"/>
                <w:sz w:val="18"/>
                <w:szCs w:val="18"/>
                <w:lang w:eastAsia="pl-PL"/>
                <w14:ligatures w14:val="none"/>
              </w:rPr>
            </w:pPr>
            <w:r w:rsidRPr="008D770C">
              <w:rPr>
                <w:rFonts w:ascii="Calibri" w:eastAsia="Times New Roman" w:hAnsi="Calibri" w:cs="Calibri"/>
                <w:kern w:val="0"/>
                <w:sz w:val="20"/>
                <w:szCs w:val="20"/>
                <w:lang w:eastAsia="pl-PL"/>
                <w14:ligatures w14:val="none"/>
              </w:rPr>
              <w:t>Szerokość całkowita wózka z podniesionymi barierkami : 780mm</w:t>
            </w:r>
            <w:r>
              <w:rPr>
                <w:rFonts w:ascii="Calibri" w:eastAsia="Times New Roman" w:hAnsi="Calibri" w:cs="Calibri"/>
                <w:kern w:val="0"/>
                <w:sz w:val="20"/>
                <w:szCs w:val="20"/>
                <w:lang w:eastAsia="pl-PL"/>
                <w14:ligatures w14:val="none"/>
              </w:rPr>
              <w:t xml:space="preserve"> +/- 10 mm</w:t>
            </w:r>
          </w:p>
        </w:tc>
        <w:tc>
          <w:tcPr>
            <w:tcW w:w="1134" w:type="dxa"/>
          </w:tcPr>
          <w:p w14:paraId="1D97CDD3" w14:textId="77F6FF42" w:rsidR="00DF7336" w:rsidRPr="000C35C3" w:rsidRDefault="00DF7336" w:rsidP="00A72244">
            <w:pPr>
              <w:spacing w:after="0" w:line="240" w:lineRule="auto"/>
              <w:jc w:val="center"/>
              <w:rPr>
                <w:rFonts w:ascii="Calibri" w:eastAsia="Times New Roman" w:hAnsi="Calibri" w:cs="Calibri"/>
                <w:kern w:val="0"/>
                <w:sz w:val="18"/>
                <w:szCs w:val="18"/>
                <w:lang w:eastAsia="pl-PL"/>
                <w14:ligatures w14:val="none"/>
              </w:rPr>
            </w:pPr>
            <w:r w:rsidRPr="00B3161A">
              <w:rPr>
                <w:rFonts w:ascii="Calibri" w:eastAsia="Calibri" w:hAnsi="Calibri" w:cs="Calibri"/>
                <w:kern w:val="0"/>
                <w:sz w:val="20"/>
                <w:szCs w:val="20"/>
                <w:lang w:eastAsia="pl-PL"/>
                <w14:ligatures w14:val="none"/>
              </w:rPr>
              <w:t>TAK</w:t>
            </w:r>
          </w:p>
        </w:tc>
        <w:tc>
          <w:tcPr>
            <w:tcW w:w="1276" w:type="dxa"/>
            <w:shd w:val="clear" w:color="auto" w:fill="auto"/>
          </w:tcPr>
          <w:p w14:paraId="63BFE174" w14:textId="77777777" w:rsidR="00DF7336" w:rsidRPr="000C35C3" w:rsidRDefault="00DF7336"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53391C1F" w14:textId="77777777" w:rsidR="00DF7336" w:rsidRPr="000C35C3" w:rsidRDefault="00DF7336" w:rsidP="00A72244">
            <w:pPr>
              <w:spacing w:after="0" w:line="240" w:lineRule="auto"/>
              <w:jc w:val="center"/>
              <w:rPr>
                <w:rFonts w:ascii="Calibri" w:eastAsia="Times New Roman" w:hAnsi="Calibri" w:cs="Calibri"/>
                <w:kern w:val="0"/>
                <w:sz w:val="18"/>
                <w:szCs w:val="18"/>
                <w:lang w:eastAsia="pl-PL"/>
                <w14:ligatures w14:val="none"/>
              </w:rPr>
            </w:pPr>
          </w:p>
        </w:tc>
      </w:tr>
      <w:tr w:rsidR="00DF7336" w:rsidRPr="000C35C3" w14:paraId="683C9606" w14:textId="77777777" w:rsidTr="00B15C05">
        <w:tc>
          <w:tcPr>
            <w:tcW w:w="817" w:type="dxa"/>
            <w:shd w:val="clear" w:color="auto" w:fill="auto"/>
            <w:vAlign w:val="center"/>
          </w:tcPr>
          <w:p w14:paraId="6EA657AB" w14:textId="4141B202" w:rsidR="00DF7336" w:rsidRPr="00321E43" w:rsidRDefault="00DF7336"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7E7E1F99" w14:textId="59AB6EC0" w:rsidR="00DF7336" w:rsidRPr="000C35C3" w:rsidRDefault="00DF7336" w:rsidP="00A72244">
            <w:pPr>
              <w:spacing w:after="0" w:line="240" w:lineRule="auto"/>
              <w:rPr>
                <w:rFonts w:ascii="Calibri" w:eastAsia="Times New Roman" w:hAnsi="Calibri" w:cs="Calibri"/>
                <w:kern w:val="0"/>
                <w:sz w:val="18"/>
                <w:szCs w:val="18"/>
                <w:lang w:eastAsia="pl-PL"/>
                <w14:ligatures w14:val="none"/>
              </w:rPr>
            </w:pPr>
            <w:r w:rsidRPr="008D770C">
              <w:rPr>
                <w:rFonts w:ascii="Calibri" w:eastAsia="Times New Roman" w:hAnsi="Calibri" w:cs="Calibri"/>
                <w:kern w:val="0"/>
                <w:sz w:val="20"/>
                <w:szCs w:val="20"/>
                <w:lang w:eastAsia="pl-PL"/>
                <w14:ligatures w14:val="none"/>
              </w:rPr>
              <w:t>Wymiary leża (przestrzeń dla pacjenta): długość  193 cm, szerokość 62 cm</w:t>
            </w:r>
            <w:r>
              <w:rPr>
                <w:rFonts w:ascii="Calibri" w:eastAsia="Times New Roman" w:hAnsi="Calibri" w:cs="Calibri"/>
                <w:kern w:val="0"/>
                <w:sz w:val="20"/>
                <w:szCs w:val="20"/>
                <w:lang w:eastAsia="pl-PL"/>
                <w14:ligatures w14:val="none"/>
              </w:rPr>
              <w:t xml:space="preserve"> +/- 2cm</w:t>
            </w:r>
          </w:p>
        </w:tc>
        <w:tc>
          <w:tcPr>
            <w:tcW w:w="1134" w:type="dxa"/>
          </w:tcPr>
          <w:p w14:paraId="478F20C0" w14:textId="20C4AB9F" w:rsidR="00DF7336" w:rsidRPr="000C35C3" w:rsidRDefault="00DF7336" w:rsidP="00A72244">
            <w:pPr>
              <w:spacing w:after="0" w:line="240" w:lineRule="auto"/>
              <w:jc w:val="center"/>
              <w:rPr>
                <w:rFonts w:ascii="Calibri" w:eastAsia="Times New Roman" w:hAnsi="Calibri" w:cs="Calibri"/>
                <w:kern w:val="0"/>
                <w:sz w:val="18"/>
                <w:szCs w:val="18"/>
                <w:lang w:eastAsia="pl-PL"/>
                <w14:ligatures w14:val="none"/>
              </w:rPr>
            </w:pPr>
            <w:r w:rsidRPr="00B3161A">
              <w:rPr>
                <w:rFonts w:ascii="Calibri" w:eastAsia="Calibri" w:hAnsi="Calibri" w:cs="Calibri"/>
                <w:kern w:val="0"/>
                <w:sz w:val="20"/>
                <w:szCs w:val="20"/>
                <w:lang w:eastAsia="pl-PL"/>
                <w14:ligatures w14:val="none"/>
              </w:rPr>
              <w:t>TAK</w:t>
            </w:r>
          </w:p>
        </w:tc>
        <w:tc>
          <w:tcPr>
            <w:tcW w:w="1276" w:type="dxa"/>
            <w:shd w:val="clear" w:color="auto" w:fill="auto"/>
          </w:tcPr>
          <w:p w14:paraId="58E83C71" w14:textId="77777777" w:rsidR="00DF7336" w:rsidRPr="000C35C3" w:rsidRDefault="00DF7336"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60639AF5" w14:textId="77777777" w:rsidR="00DF7336" w:rsidRPr="000C35C3" w:rsidRDefault="00DF7336" w:rsidP="00A72244">
            <w:pPr>
              <w:spacing w:after="0" w:line="240" w:lineRule="auto"/>
              <w:jc w:val="center"/>
              <w:rPr>
                <w:rFonts w:ascii="Calibri" w:eastAsia="Times New Roman" w:hAnsi="Calibri" w:cs="Calibri"/>
                <w:kern w:val="0"/>
                <w:sz w:val="18"/>
                <w:szCs w:val="18"/>
                <w:lang w:eastAsia="pl-PL"/>
                <w14:ligatures w14:val="none"/>
              </w:rPr>
            </w:pPr>
          </w:p>
        </w:tc>
      </w:tr>
      <w:tr w:rsidR="00DF7336" w:rsidRPr="000C35C3" w14:paraId="249630FA" w14:textId="77777777" w:rsidTr="00B15C05">
        <w:tc>
          <w:tcPr>
            <w:tcW w:w="817" w:type="dxa"/>
            <w:shd w:val="clear" w:color="auto" w:fill="auto"/>
            <w:vAlign w:val="center"/>
          </w:tcPr>
          <w:p w14:paraId="77544908" w14:textId="3B406068" w:rsidR="00DF7336" w:rsidRPr="00321E43" w:rsidRDefault="00DF7336"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7782A479" w14:textId="33F8AD82" w:rsidR="00DF7336" w:rsidRPr="000C35C3" w:rsidRDefault="00DF7336" w:rsidP="00321E43">
            <w:pPr>
              <w:pStyle w:val="Akapitzlist"/>
              <w:widowControl w:val="0"/>
              <w:suppressAutoHyphens/>
              <w:spacing w:before="40" w:after="0" w:line="240" w:lineRule="auto"/>
              <w:ind w:left="360"/>
              <w:contextualSpacing w:val="0"/>
              <w:rPr>
                <w:rFonts w:ascii="Calibri" w:hAnsi="Calibri" w:cs="Calibri"/>
                <w:color w:val="000000"/>
                <w:spacing w:val="-4"/>
                <w:sz w:val="18"/>
                <w:szCs w:val="18"/>
              </w:rPr>
            </w:pPr>
            <w:r w:rsidRPr="008D770C">
              <w:rPr>
                <w:rFonts w:ascii="Calibri" w:eastAsia="Times New Roman" w:hAnsi="Calibri" w:cs="Calibri"/>
                <w:bCs/>
                <w:kern w:val="0"/>
                <w:sz w:val="20"/>
                <w:szCs w:val="20"/>
                <w:lang w:eastAsia="pl-PL"/>
                <w14:ligatures w14:val="none"/>
              </w:rPr>
              <w:t>2 segmentowe leże całkowicie przezierne dla promieni  RTG umożliwiające wykonanie zdjęć na całej długości leża (od głowy do stóp) i możliwością włożenia kasety RTG od strony wezgłowia, z obu boków wózka i od strony nóg (dostęp 360</w:t>
            </w:r>
            <w:r w:rsidRPr="008D770C">
              <w:rPr>
                <w:rFonts w:ascii="Calibri" w:eastAsia="Times New Roman" w:hAnsi="Calibri" w:cs="Calibri"/>
                <w:bCs/>
                <w:kern w:val="0"/>
                <w:sz w:val="20"/>
                <w:szCs w:val="20"/>
                <w:vertAlign w:val="superscript"/>
                <w:lang w:eastAsia="pl-PL"/>
                <w14:ligatures w14:val="none"/>
              </w:rPr>
              <w:t>0</w:t>
            </w:r>
            <w:r w:rsidRPr="008D770C">
              <w:rPr>
                <w:rFonts w:ascii="Calibri" w:eastAsia="Times New Roman" w:hAnsi="Calibri" w:cs="Calibri"/>
                <w:bCs/>
                <w:kern w:val="0"/>
                <w:sz w:val="20"/>
                <w:szCs w:val="20"/>
                <w:lang w:eastAsia="pl-PL"/>
                <w14:ligatures w14:val="none"/>
              </w:rPr>
              <w:t>)</w:t>
            </w:r>
          </w:p>
        </w:tc>
        <w:tc>
          <w:tcPr>
            <w:tcW w:w="1134" w:type="dxa"/>
          </w:tcPr>
          <w:p w14:paraId="69ECBDCD" w14:textId="66251749" w:rsidR="00DF7336" w:rsidRPr="000C35C3" w:rsidRDefault="00DF7336" w:rsidP="00A72244">
            <w:pPr>
              <w:spacing w:after="0" w:line="240" w:lineRule="auto"/>
              <w:jc w:val="center"/>
              <w:rPr>
                <w:rFonts w:ascii="Calibri" w:eastAsia="Times New Roman" w:hAnsi="Calibri" w:cs="Calibri"/>
                <w:kern w:val="0"/>
                <w:sz w:val="18"/>
                <w:szCs w:val="18"/>
                <w:lang w:eastAsia="pl-PL"/>
                <w14:ligatures w14:val="none"/>
              </w:rPr>
            </w:pPr>
            <w:r w:rsidRPr="00B3161A">
              <w:rPr>
                <w:rFonts w:ascii="Calibri" w:eastAsia="Calibri" w:hAnsi="Calibri" w:cs="Calibri"/>
                <w:kern w:val="0"/>
                <w:sz w:val="20"/>
                <w:szCs w:val="20"/>
                <w:lang w:eastAsia="pl-PL"/>
                <w14:ligatures w14:val="none"/>
              </w:rPr>
              <w:t>TAK</w:t>
            </w:r>
          </w:p>
        </w:tc>
        <w:tc>
          <w:tcPr>
            <w:tcW w:w="1276" w:type="dxa"/>
            <w:shd w:val="clear" w:color="auto" w:fill="auto"/>
          </w:tcPr>
          <w:p w14:paraId="3A3A4773" w14:textId="77777777" w:rsidR="00DF7336" w:rsidRPr="000C35C3" w:rsidRDefault="00DF7336"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68D3E8C8" w14:textId="77777777" w:rsidR="00DF7336" w:rsidRPr="000C35C3" w:rsidRDefault="00DF7336" w:rsidP="00A72244">
            <w:pPr>
              <w:spacing w:after="0" w:line="240" w:lineRule="auto"/>
              <w:jc w:val="center"/>
              <w:rPr>
                <w:rFonts w:ascii="Calibri" w:eastAsia="Times New Roman" w:hAnsi="Calibri" w:cs="Calibri"/>
                <w:kern w:val="0"/>
                <w:sz w:val="18"/>
                <w:szCs w:val="18"/>
                <w:lang w:eastAsia="pl-PL"/>
                <w14:ligatures w14:val="none"/>
              </w:rPr>
            </w:pPr>
          </w:p>
        </w:tc>
      </w:tr>
      <w:tr w:rsidR="00DF7336" w:rsidRPr="000C35C3" w14:paraId="3E1D31D9" w14:textId="77777777" w:rsidTr="00B15C05">
        <w:tc>
          <w:tcPr>
            <w:tcW w:w="817" w:type="dxa"/>
            <w:shd w:val="clear" w:color="auto" w:fill="auto"/>
            <w:vAlign w:val="center"/>
          </w:tcPr>
          <w:p w14:paraId="30E1A503" w14:textId="56E03525" w:rsidR="00DF7336" w:rsidRPr="00321E43" w:rsidRDefault="00DF7336"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5B8434C9" w14:textId="37FB3B2A" w:rsidR="00DF7336" w:rsidRPr="000C35C3" w:rsidRDefault="00DF7336" w:rsidP="00A72244">
            <w:pPr>
              <w:spacing w:after="0" w:line="240" w:lineRule="auto"/>
              <w:rPr>
                <w:rFonts w:ascii="Calibri" w:eastAsia="Times New Roman" w:hAnsi="Calibri" w:cs="Calibri"/>
                <w:kern w:val="0"/>
                <w:sz w:val="18"/>
                <w:szCs w:val="18"/>
                <w:lang w:eastAsia="pl-PL"/>
                <w14:ligatures w14:val="none"/>
              </w:rPr>
            </w:pPr>
            <w:r w:rsidRPr="008D770C">
              <w:rPr>
                <w:rFonts w:ascii="Calibri" w:eastAsia="Times New Roman" w:hAnsi="Calibri" w:cs="Calibri"/>
                <w:kern w:val="0"/>
                <w:sz w:val="20"/>
                <w:szCs w:val="20"/>
                <w:lang w:eastAsia="pl-PL"/>
                <w14:ligatures w14:val="none"/>
              </w:rPr>
              <w:t xml:space="preserve">Ok 6 cm prześwit między platformą leża,  a wyprofilowaną ramą wózka, w celu łatwego i bezpiecznego </w:t>
            </w:r>
            <w:r w:rsidRPr="008D770C">
              <w:rPr>
                <w:rFonts w:ascii="Calibri" w:eastAsia="Times New Roman" w:hAnsi="Calibri" w:cs="Calibri"/>
                <w:kern w:val="0"/>
                <w:sz w:val="20"/>
                <w:szCs w:val="20"/>
                <w:lang w:eastAsia="pl-PL"/>
                <w14:ligatures w14:val="none"/>
              </w:rPr>
              <w:lastRenderedPageBreak/>
              <w:t>wprowadzania kasety RTG z każdej strony wózka (bez ograniczeń).</w:t>
            </w:r>
          </w:p>
        </w:tc>
        <w:tc>
          <w:tcPr>
            <w:tcW w:w="1134" w:type="dxa"/>
          </w:tcPr>
          <w:p w14:paraId="79E9F4E8" w14:textId="3C198676" w:rsidR="00DF7336" w:rsidRPr="000C35C3" w:rsidRDefault="00DF7336" w:rsidP="00A72244">
            <w:pPr>
              <w:spacing w:after="0" w:line="240" w:lineRule="auto"/>
              <w:jc w:val="center"/>
              <w:rPr>
                <w:rFonts w:ascii="Calibri" w:eastAsia="Times New Roman" w:hAnsi="Calibri" w:cs="Calibri"/>
                <w:kern w:val="0"/>
                <w:sz w:val="18"/>
                <w:szCs w:val="18"/>
                <w:lang w:eastAsia="pl-PL"/>
                <w14:ligatures w14:val="none"/>
              </w:rPr>
            </w:pPr>
            <w:r w:rsidRPr="00B3161A">
              <w:rPr>
                <w:rFonts w:ascii="Calibri" w:eastAsia="Calibri" w:hAnsi="Calibri" w:cs="Calibri"/>
                <w:kern w:val="0"/>
                <w:sz w:val="20"/>
                <w:szCs w:val="20"/>
                <w:lang w:eastAsia="pl-PL"/>
                <w14:ligatures w14:val="none"/>
              </w:rPr>
              <w:lastRenderedPageBreak/>
              <w:t>TAK</w:t>
            </w:r>
          </w:p>
        </w:tc>
        <w:tc>
          <w:tcPr>
            <w:tcW w:w="1276" w:type="dxa"/>
            <w:shd w:val="clear" w:color="auto" w:fill="auto"/>
          </w:tcPr>
          <w:p w14:paraId="1F656C15" w14:textId="77777777" w:rsidR="00DF7336" w:rsidRPr="000C35C3" w:rsidRDefault="00DF7336" w:rsidP="00A72244">
            <w:pPr>
              <w:spacing w:after="0" w:line="240" w:lineRule="auto"/>
              <w:jc w:val="center"/>
              <w:rPr>
                <w:rFonts w:ascii="Calibri" w:eastAsia="Times New Roman" w:hAnsi="Calibri" w:cs="Calibri"/>
                <w:kern w:val="0"/>
                <w:sz w:val="18"/>
                <w:szCs w:val="18"/>
                <w:lang w:eastAsia="pl-PL"/>
                <w14:ligatures w14:val="none"/>
              </w:rPr>
            </w:pPr>
          </w:p>
          <w:p w14:paraId="10F02897" w14:textId="77777777" w:rsidR="00DF7336" w:rsidRPr="000C35C3" w:rsidRDefault="00DF7336" w:rsidP="00A72244">
            <w:pPr>
              <w:spacing w:after="0" w:line="240" w:lineRule="auto"/>
              <w:jc w:val="center"/>
              <w:rPr>
                <w:rFonts w:ascii="Calibri" w:eastAsia="Times New Roman" w:hAnsi="Calibri" w:cs="Calibri"/>
                <w:kern w:val="0"/>
                <w:sz w:val="18"/>
                <w:szCs w:val="18"/>
                <w:lang w:eastAsia="pl-PL"/>
                <w14:ligatures w14:val="none"/>
              </w:rPr>
            </w:pPr>
          </w:p>
          <w:p w14:paraId="6851DCDB" w14:textId="77777777" w:rsidR="00DF7336" w:rsidRPr="000C35C3" w:rsidRDefault="00DF7336"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279299A6" w14:textId="77777777" w:rsidR="00DF7336" w:rsidRPr="000C35C3" w:rsidRDefault="00DF7336" w:rsidP="00A72244">
            <w:pPr>
              <w:spacing w:after="0" w:line="240" w:lineRule="auto"/>
              <w:jc w:val="center"/>
              <w:rPr>
                <w:rFonts w:ascii="Calibri" w:eastAsia="Times New Roman" w:hAnsi="Calibri" w:cs="Calibri"/>
                <w:kern w:val="0"/>
                <w:sz w:val="18"/>
                <w:szCs w:val="18"/>
                <w:lang w:eastAsia="pl-PL"/>
                <w14:ligatures w14:val="none"/>
              </w:rPr>
            </w:pPr>
          </w:p>
        </w:tc>
      </w:tr>
      <w:tr w:rsidR="00DF7336" w:rsidRPr="000C35C3" w14:paraId="5B779B6E" w14:textId="77777777" w:rsidTr="00B15C05">
        <w:tc>
          <w:tcPr>
            <w:tcW w:w="817" w:type="dxa"/>
            <w:shd w:val="clear" w:color="auto" w:fill="auto"/>
            <w:vAlign w:val="center"/>
          </w:tcPr>
          <w:p w14:paraId="010E22AF" w14:textId="007284BE" w:rsidR="00DF7336" w:rsidRPr="00321E43" w:rsidRDefault="00DF7336"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165546AE" w14:textId="3A482C4B" w:rsidR="00DF7336" w:rsidRPr="000C35C3" w:rsidRDefault="00DF7336" w:rsidP="00A72244">
            <w:pPr>
              <w:spacing w:after="0" w:line="240" w:lineRule="auto"/>
              <w:rPr>
                <w:rFonts w:ascii="Calibri" w:eastAsia="Times New Roman" w:hAnsi="Calibri" w:cs="Calibri"/>
                <w:kern w:val="0"/>
                <w:sz w:val="18"/>
                <w:szCs w:val="18"/>
                <w:lang w:eastAsia="pl-PL"/>
                <w14:ligatures w14:val="none"/>
              </w:rPr>
            </w:pPr>
            <w:r w:rsidRPr="008D770C">
              <w:rPr>
                <w:rFonts w:ascii="Calibri" w:eastAsia="Times New Roman" w:hAnsi="Calibri" w:cs="Calibri"/>
                <w:kern w:val="0"/>
                <w:sz w:val="20"/>
                <w:szCs w:val="20"/>
                <w:lang w:eastAsia="pl-PL"/>
                <w14:ligatures w14:val="none"/>
              </w:rPr>
              <w:t>Wózek wyposażony w podziałkę w poprzek i wzdłuż leża oraz wyprofilowaną ramę ułatwiającą pozycjonowanie kasety RTG.</w:t>
            </w:r>
          </w:p>
        </w:tc>
        <w:tc>
          <w:tcPr>
            <w:tcW w:w="1134" w:type="dxa"/>
          </w:tcPr>
          <w:p w14:paraId="6085300A" w14:textId="7DD80166" w:rsidR="00DF7336" w:rsidRPr="000C35C3" w:rsidRDefault="00DF7336" w:rsidP="00A72244">
            <w:pPr>
              <w:spacing w:after="0" w:line="240" w:lineRule="auto"/>
              <w:jc w:val="center"/>
              <w:rPr>
                <w:rFonts w:ascii="Calibri" w:eastAsia="Times New Roman" w:hAnsi="Calibri" w:cs="Calibri"/>
                <w:kern w:val="0"/>
                <w:sz w:val="18"/>
                <w:szCs w:val="18"/>
                <w:lang w:eastAsia="pl-PL"/>
                <w14:ligatures w14:val="none"/>
              </w:rPr>
            </w:pPr>
            <w:r w:rsidRPr="00B3161A">
              <w:rPr>
                <w:rFonts w:ascii="Calibri" w:eastAsia="Calibri" w:hAnsi="Calibri" w:cs="Calibri"/>
                <w:kern w:val="0"/>
                <w:sz w:val="20"/>
                <w:szCs w:val="20"/>
                <w:lang w:eastAsia="pl-PL"/>
                <w14:ligatures w14:val="none"/>
              </w:rPr>
              <w:t>TAK</w:t>
            </w:r>
          </w:p>
        </w:tc>
        <w:tc>
          <w:tcPr>
            <w:tcW w:w="1276" w:type="dxa"/>
            <w:shd w:val="clear" w:color="auto" w:fill="auto"/>
          </w:tcPr>
          <w:p w14:paraId="7090E920" w14:textId="77777777" w:rsidR="00DF7336" w:rsidRPr="000C35C3" w:rsidRDefault="00DF7336" w:rsidP="00A72244">
            <w:pPr>
              <w:spacing w:after="0" w:line="240" w:lineRule="auto"/>
              <w:jc w:val="center"/>
              <w:rPr>
                <w:rFonts w:ascii="Calibri" w:eastAsia="Times New Roman" w:hAnsi="Calibri" w:cs="Calibri"/>
                <w:kern w:val="0"/>
                <w:sz w:val="18"/>
                <w:szCs w:val="18"/>
                <w:lang w:eastAsia="pl-PL"/>
                <w14:ligatures w14:val="none"/>
              </w:rPr>
            </w:pPr>
          </w:p>
          <w:p w14:paraId="024C71F5" w14:textId="77777777" w:rsidR="00DF7336" w:rsidRPr="000C35C3" w:rsidRDefault="00DF7336"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49BC64E6" w14:textId="77777777" w:rsidR="00DF7336" w:rsidRPr="000C35C3" w:rsidRDefault="00DF7336" w:rsidP="00A72244">
            <w:pPr>
              <w:spacing w:after="0" w:line="240" w:lineRule="auto"/>
              <w:jc w:val="center"/>
              <w:rPr>
                <w:rFonts w:ascii="Calibri" w:eastAsia="Times New Roman" w:hAnsi="Calibri" w:cs="Calibri"/>
                <w:kern w:val="0"/>
                <w:sz w:val="18"/>
                <w:szCs w:val="18"/>
                <w:lang w:eastAsia="pl-PL"/>
                <w14:ligatures w14:val="none"/>
              </w:rPr>
            </w:pPr>
          </w:p>
        </w:tc>
      </w:tr>
      <w:tr w:rsidR="00DF7336" w:rsidRPr="000C35C3" w14:paraId="7E7CFD39" w14:textId="77777777" w:rsidTr="00B15C05">
        <w:tc>
          <w:tcPr>
            <w:tcW w:w="817" w:type="dxa"/>
            <w:shd w:val="clear" w:color="auto" w:fill="auto"/>
            <w:vAlign w:val="center"/>
          </w:tcPr>
          <w:p w14:paraId="1692AD92" w14:textId="71FAE747" w:rsidR="00DF7336" w:rsidRPr="00321E43" w:rsidRDefault="00DF7336"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14196F04" w14:textId="62BAA32F" w:rsidR="00DF7336" w:rsidRPr="00CE130D" w:rsidRDefault="00DF7336" w:rsidP="00A72244">
            <w:pPr>
              <w:jc w:val="both"/>
              <w:rPr>
                <w:rFonts w:ascii="Calibri" w:hAnsi="Calibri" w:cs="Calibri"/>
                <w:bCs/>
                <w:color w:val="000000" w:themeColor="text1"/>
                <w:sz w:val="18"/>
                <w:szCs w:val="18"/>
              </w:rPr>
            </w:pPr>
            <w:r w:rsidRPr="008D770C">
              <w:rPr>
                <w:rFonts w:ascii="Calibri" w:eastAsia="Times New Roman" w:hAnsi="Calibri" w:cs="Calibri"/>
                <w:bCs/>
                <w:kern w:val="0"/>
                <w:sz w:val="20"/>
                <w:szCs w:val="20"/>
                <w:lang w:eastAsia="pl-PL"/>
                <w14:ligatures w14:val="none"/>
              </w:rPr>
              <w:t>Składane, ergonomiczne rączki do</w:t>
            </w:r>
            <w:r w:rsidRPr="008D770C">
              <w:rPr>
                <w:rFonts w:ascii="Calibri" w:eastAsia="Times New Roman" w:hAnsi="Calibri" w:cs="Calibri"/>
                <w:kern w:val="0"/>
                <w:sz w:val="20"/>
                <w:szCs w:val="20"/>
                <w:lang w:eastAsia="pl-PL"/>
                <w14:ligatures w14:val="none"/>
              </w:rPr>
              <w:t xml:space="preserve"> prowadzenia wózka zlokalizowane od strony </w:t>
            </w:r>
            <w:r w:rsidRPr="008D770C">
              <w:rPr>
                <w:rFonts w:ascii="Calibri" w:eastAsia="Times New Roman" w:hAnsi="Calibri" w:cs="Calibri"/>
                <w:kern w:val="0"/>
                <w:sz w:val="20"/>
                <w:szCs w:val="20"/>
                <w:u w:val="single"/>
                <w:lang w:eastAsia="pl-PL"/>
                <w14:ligatures w14:val="none"/>
              </w:rPr>
              <w:t>głowy i nóg pacjenta</w:t>
            </w:r>
            <w:r w:rsidRPr="008D770C">
              <w:rPr>
                <w:rFonts w:ascii="Calibri" w:eastAsia="Times New Roman" w:hAnsi="Calibri" w:cs="Calibri"/>
                <w:kern w:val="0"/>
                <w:sz w:val="20"/>
                <w:szCs w:val="20"/>
                <w:lang w:eastAsia="pl-PL"/>
                <w14:ligatures w14:val="none"/>
              </w:rPr>
              <w:t xml:space="preserve"> ułatwiające dostęp do pacjenta (m.in. podczas akcji reanimacyjnej).  Rączki składane poniżej poziomu materaca ułatwiające reanimację.</w:t>
            </w:r>
          </w:p>
        </w:tc>
        <w:tc>
          <w:tcPr>
            <w:tcW w:w="1134" w:type="dxa"/>
          </w:tcPr>
          <w:p w14:paraId="2EC4B00A" w14:textId="2D13291A" w:rsidR="00DF7336" w:rsidRPr="000C35C3" w:rsidRDefault="00DF7336" w:rsidP="00A72244">
            <w:pPr>
              <w:spacing w:after="0" w:line="240" w:lineRule="auto"/>
              <w:jc w:val="center"/>
              <w:rPr>
                <w:rFonts w:ascii="Calibri" w:eastAsia="Times New Roman" w:hAnsi="Calibri" w:cs="Calibri"/>
                <w:kern w:val="0"/>
                <w:sz w:val="18"/>
                <w:szCs w:val="18"/>
                <w:lang w:eastAsia="pl-PL"/>
                <w14:ligatures w14:val="none"/>
              </w:rPr>
            </w:pPr>
            <w:r w:rsidRPr="00B3161A">
              <w:rPr>
                <w:rFonts w:ascii="Calibri" w:eastAsia="Calibri" w:hAnsi="Calibri" w:cs="Calibri"/>
                <w:kern w:val="0"/>
                <w:sz w:val="20"/>
                <w:szCs w:val="20"/>
                <w:lang w:eastAsia="pl-PL"/>
                <w14:ligatures w14:val="none"/>
              </w:rPr>
              <w:t>TAK</w:t>
            </w:r>
          </w:p>
        </w:tc>
        <w:tc>
          <w:tcPr>
            <w:tcW w:w="1276" w:type="dxa"/>
            <w:shd w:val="clear" w:color="auto" w:fill="auto"/>
          </w:tcPr>
          <w:p w14:paraId="4AA24354" w14:textId="77777777" w:rsidR="00DF7336" w:rsidRPr="000C35C3" w:rsidRDefault="00DF7336" w:rsidP="00A72244">
            <w:pPr>
              <w:spacing w:after="0" w:line="240" w:lineRule="auto"/>
              <w:jc w:val="center"/>
              <w:rPr>
                <w:rFonts w:ascii="Calibri" w:eastAsia="Times New Roman" w:hAnsi="Calibri" w:cs="Calibri"/>
                <w:kern w:val="0"/>
                <w:sz w:val="18"/>
                <w:szCs w:val="18"/>
                <w:lang w:eastAsia="pl-PL"/>
                <w14:ligatures w14:val="none"/>
              </w:rPr>
            </w:pPr>
          </w:p>
          <w:p w14:paraId="4DFDC33C" w14:textId="77777777" w:rsidR="00DF7336" w:rsidRPr="000C35C3" w:rsidRDefault="00DF7336" w:rsidP="00A72244">
            <w:pPr>
              <w:spacing w:after="0" w:line="240" w:lineRule="auto"/>
              <w:jc w:val="center"/>
              <w:rPr>
                <w:rFonts w:ascii="Calibri" w:eastAsia="Times New Roman" w:hAnsi="Calibri" w:cs="Calibri"/>
                <w:kern w:val="0"/>
                <w:sz w:val="18"/>
                <w:szCs w:val="18"/>
                <w:lang w:eastAsia="pl-PL"/>
                <w14:ligatures w14:val="none"/>
              </w:rPr>
            </w:pPr>
          </w:p>
          <w:p w14:paraId="1B37A6D9" w14:textId="77777777" w:rsidR="00DF7336" w:rsidRPr="000C35C3" w:rsidRDefault="00DF7336"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41088256" w14:textId="77777777" w:rsidR="00DF7336" w:rsidRPr="000C35C3" w:rsidRDefault="00DF7336" w:rsidP="00A72244">
            <w:pPr>
              <w:spacing w:after="0" w:line="240" w:lineRule="auto"/>
              <w:jc w:val="center"/>
              <w:rPr>
                <w:rFonts w:ascii="Calibri" w:eastAsia="Times New Roman" w:hAnsi="Calibri" w:cs="Calibri"/>
                <w:kern w:val="0"/>
                <w:sz w:val="18"/>
                <w:szCs w:val="18"/>
                <w:lang w:eastAsia="pl-PL"/>
                <w14:ligatures w14:val="none"/>
              </w:rPr>
            </w:pPr>
          </w:p>
        </w:tc>
      </w:tr>
      <w:tr w:rsidR="00DF7336" w:rsidRPr="000C35C3" w14:paraId="438DF13B" w14:textId="77777777" w:rsidTr="00B15C05">
        <w:tc>
          <w:tcPr>
            <w:tcW w:w="817" w:type="dxa"/>
            <w:shd w:val="clear" w:color="auto" w:fill="auto"/>
            <w:vAlign w:val="center"/>
          </w:tcPr>
          <w:p w14:paraId="1C0B67B3" w14:textId="0F4B1695" w:rsidR="00DF7336" w:rsidRPr="00321E43" w:rsidRDefault="00DF7336"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7C95F865" w14:textId="531C9AEB" w:rsidR="00DF7336" w:rsidRPr="000C35C3" w:rsidRDefault="00DF7336" w:rsidP="00A72244">
            <w:pPr>
              <w:spacing w:after="0" w:line="240" w:lineRule="auto"/>
              <w:rPr>
                <w:rFonts w:ascii="Calibri" w:eastAsia="Times New Roman" w:hAnsi="Calibri" w:cs="Calibri"/>
                <w:kern w:val="0"/>
                <w:sz w:val="18"/>
                <w:szCs w:val="18"/>
                <w:lang w:eastAsia="pl-PL"/>
                <w14:ligatures w14:val="none"/>
              </w:rPr>
            </w:pPr>
            <w:r w:rsidRPr="008D770C">
              <w:rPr>
                <w:rFonts w:ascii="Calibri" w:eastAsia="Times New Roman" w:hAnsi="Calibri" w:cs="Calibri"/>
                <w:kern w:val="0"/>
                <w:sz w:val="20"/>
                <w:szCs w:val="20"/>
                <w:lang w:eastAsia="pl-PL"/>
                <w14:ligatures w14:val="none"/>
              </w:rPr>
              <w:t xml:space="preserve">Wózek wyposażony </w:t>
            </w:r>
            <w:r w:rsidRPr="008D770C">
              <w:rPr>
                <w:rFonts w:ascii="Calibri" w:eastAsia="Times New Roman" w:hAnsi="Calibri" w:cs="Calibri"/>
                <w:b/>
                <w:kern w:val="0"/>
                <w:sz w:val="20"/>
                <w:szCs w:val="20"/>
                <w:lang w:eastAsia="pl-PL"/>
                <w14:ligatures w14:val="none"/>
              </w:rPr>
              <w:t>w piąte koło kierunkowe</w:t>
            </w:r>
            <w:r w:rsidRPr="008D770C">
              <w:rPr>
                <w:rFonts w:ascii="Calibri" w:eastAsia="Times New Roman" w:hAnsi="Calibri" w:cs="Calibri"/>
                <w:kern w:val="0"/>
                <w:sz w:val="20"/>
                <w:szCs w:val="20"/>
                <w:lang w:eastAsia="pl-PL"/>
                <w14:ligatures w14:val="none"/>
              </w:rPr>
              <w:t xml:space="preserve"> z funkcją jazdy swobodnej bądź kierunkowej, realizowaną poprzez uniesienie lub dociśnięcie koła do podłoża. Piąte koło zapewnia znacznie lepsze manewrowanie i sterowanie wózkiem.  </w:t>
            </w:r>
          </w:p>
        </w:tc>
        <w:tc>
          <w:tcPr>
            <w:tcW w:w="1134" w:type="dxa"/>
          </w:tcPr>
          <w:p w14:paraId="206727A4" w14:textId="0B70065C" w:rsidR="00DF7336" w:rsidRPr="000C35C3" w:rsidRDefault="00DF7336" w:rsidP="00A72244">
            <w:pPr>
              <w:spacing w:after="0" w:line="240" w:lineRule="auto"/>
              <w:jc w:val="center"/>
              <w:rPr>
                <w:rFonts w:ascii="Calibri" w:eastAsia="Times New Roman" w:hAnsi="Calibri" w:cs="Calibri"/>
                <w:kern w:val="0"/>
                <w:sz w:val="18"/>
                <w:szCs w:val="18"/>
                <w:lang w:eastAsia="pl-PL"/>
                <w14:ligatures w14:val="none"/>
              </w:rPr>
            </w:pPr>
            <w:r w:rsidRPr="00B3161A">
              <w:rPr>
                <w:rFonts w:ascii="Calibri" w:eastAsia="Calibri" w:hAnsi="Calibri" w:cs="Calibri"/>
                <w:kern w:val="0"/>
                <w:sz w:val="20"/>
                <w:szCs w:val="20"/>
                <w:lang w:eastAsia="pl-PL"/>
                <w14:ligatures w14:val="none"/>
              </w:rPr>
              <w:t>TAK</w:t>
            </w:r>
          </w:p>
        </w:tc>
        <w:tc>
          <w:tcPr>
            <w:tcW w:w="1276" w:type="dxa"/>
            <w:shd w:val="clear" w:color="auto" w:fill="auto"/>
          </w:tcPr>
          <w:p w14:paraId="30687640" w14:textId="77777777" w:rsidR="00DF7336" w:rsidRPr="000C35C3" w:rsidRDefault="00DF7336" w:rsidP="00A72244">
            <w:pPr>
              <w:spacing w:after="0" w:line="240" w:lineRule="auto"/>
              <w:jc w:val="center"/>
              <w:rPr>
                <w:rFonts w:ascii="Calibri" w:eastAsia="Times New Roman" w:hAnsi="Calibri" w:cs="Calibri"/>
                <w:kern w:val="0"/>
                <w:sz w:val="18"/>
                <w:szCs w:val="18"/>
                <w:lang w:eastAsia="pl-PL"/>
                <w14:ligatures w14:val="none"/>
              </w:rPr>
            </w:pPr>
          </w:p>
          <w:p w14:paraId="328D4D84" w14:textId="77777777" w:rsidR="00DF7336" w:rsidRPr="000C35C3" w:rsidRDefault="00DF7336"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71E399BE" w14:textId="77777777" w:rsidR="00DF7336" w:rsidRPr="000C35C3" w:rsidRDefault="00DF7336" w:rsidP="00A72244">
            <w:pPr>
              <w:spacing w:after="0" w:line="240" w:lineRule="auto"/>
              <w:jc w:val="center"/>
              <w:rPr>
                <w:rFonts w:ascii="Calibri" w:eastAsia="Times New Roman" w:hAnsi="Calibri" w:cs="Calibri"/>
                <w:kern w:val="0"/>
                <w:sz w:val="18"/>
                <w:szCs w:val="18"/>
                <w:lang w:eastAsia="pl-PL"/>
                <w14:ligatures w14:val="none"/>
              </w:rPr>
            </w:pPr>
          </w:p>
        </w:tc>
      </w:tr>
      <w:tr w:rsidR="00DF7336" w:rsidRPr="000C35C3" w14:paraId="2948D4ED" w14:textId="77777777" w:rsidTr="00B15C05">
        <w:tc>
          <w:tcPr>
            <w:tcW w:w="817" w:type="dxa"/>
            <w:shd w:val="clear" w:color="auto" w:fill="auto"/>
            <w:vAlign w:val="center"/>
          </w:tcPr>
          <w:p w14:paraId="376C2ACB" w14:textId="05B51600" w:rsidR="00DF7336" w:rsidRPr="00321E43" w:rsidRDefault="00DF7336"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4BB276BA" w14:textId="63B0BADB" w:rsidR="00DF7336" w:rsidRPr="000C35C3" w:rsidRDefault="00DF7336" w:rsidP="00A72244">
            <w:pPr>
              <w:spacing w:after="0" w:line="240" w:lineRule="auto"/>
              <w:rPr>
                <w:rFonts w:ascii="Calibri" w:eastAsia="Times New Roman" w:hAnsi="Calibri" w:cs="Calibri"/>
                <w:kern w:val="0"/>
                <w:sz w:val="18"/>
                <w:szCs w:val="18"/>
                <w:lang w:eastAsia="pl-PL"/>
                <w14:ligatures w14:val="none"/>
              </w:rPr>
            </w:pPr>
            <w:r w:rsidRPr="008D770C">
              <w:rPr>
                <w:rFonts w:ascii="Calibri" w:eastAsia="Times New Roman" w:hAnsi="Calibri" w:cs="Calibri"/>
                <w:kern w:val="0"/>
                <w:sz w:val="20"/>
                <w:szCs w:val="20"/>
                <w:lang w:eastAsia="pl-PL"/>
                <w14:ligatures w14:val="none"/>
              </w:rPr>
              <w:t xml:space="preserve">Pojedyncze koła o średnicy </w:t>
            </w:r>
            <w:r w:rsidRPr="008D770C">
              <w:rPr>
                <w:rFonts w:ascii="Calibri" w:eastAsia="Times New Roman" w:hAnsi="Calibri" w:cs="Calibri"/>
                <w:b/>
                <w:kern w:val="0"/>
                <w:sz w:val="20"/>
                <w:szCs w:val="20"/>
                <w:lang w:eastAsia="pl-PL"/>
                <w14:ligatures w14:val="none"/>
              </w:rPr>
              <w:t>20 cm</w:t>
            </w:r>
            <w:r w:rsidRPr="008D770C">
              <w:rPr>
                <w:rFonts w:ascii="Calibri" w:eastAsia="Times New Roman" w:hAnsi="Calibri" w:cs="Calibri"/>
                <w:kern w:val="0"/>
                <w:sz w:val="20"/>
                <w:szCs w:val="20"/>
                <w:lang w:eastAsia="pl-PL"/>
                <w14:ligatures w14:val="none"/>
              </w:rPr>
              <w:t>, przynajmniej jedno koło antystatyczne oznaczone odrębnym kolorem dla identyfikacji. Koła bez widocznej metalowej osi obrotu zaopatrzone w osłony zabezpieczające mechanizm kół przed zanieczyszczeniem</w:t>
            </w:r>
          </w:p>
        </w:tc>
        <w:tc>
          <w:tcPr>
            <w:tcW w:w="1134" w:type="dxa"/>
          </w:tcPr>
          <w:p w14:paraId="18819444" w14:textId="0DFD4FAF" w:rsidR="00DF7336" w:rsidRPr="000C35C3" w:rsidRDefault="00DF7336" w:rsidP="00A72244">
            <w:pPr>
              <w:spacing w:after="0" w:line="240" w:lineRule="auto"/>
              <w:jc w:val="center"/>
              <w:rPr>
                <w:rFonts w:ascii="Calibri" w:eastAsia="Times New Roman" w:hAnsi="Calibri" w:cs="Calibri"/>
                <w:kern w:val="0"/>
                <w:sz w:val="18"/>
                <w:szCs w:val="18"/>
                <w:lang w:eastAsia="pl-PL"/>
                <w14:ligatures w14:val="none"/>
              </w:rPr>
            </w:pPr>
            <w:r w:rsidRPr="00B3161A">
              <w:rPr>
                <w:rFonts w:ascii="Calibri" w:eastAsia="Calibri" w:hAnsi="Calibri" w:cs="Calibri"/>
                <w:kern w:val="0"/>
                <w:sz w:val="20"/>
                <w:szCs w:val="20"/>
                <w:lang w:eastAsia="pl-PL"/>
                <w14:ligatures w14:val="none"/>
              </w:rPr>
              <w:t>TAK</w:t>
            </w:r>
          </w:p>
        </w:tc>
        <w:tc>
          <w:tcPr>
            <w:tcW w:w="1276" w:type="dxa"/>
            <w:shd w:val="clear" w:color="auto" w:fill="auto"/>
          </w:tcPr>
          <w:p w14:paraId="3E21AE40" w14:textId="77777777" w:rsidR="00DF7336" w:rsidRPr="000C35C3" w:rsidRDefault="00DF7336" w:rsidP="00A72244">
            <w:pPr>
              <w:spacing w:after="0" w:line="240" w:lineRule="auto"/>
              <w:jc w:val="center"/>
              <w:rPr>
                <w:rFonts w:ascii="Calibri" w:eastAsia="Times New Roman" w:hAnsi="Calibri" w:cs="Calibri"/>
                <w:kern w:val="0"/>
                <w:sz w:val="18"/>
                <w:szCs w:val="18"/>
                <w:lang w:eastAsia="pl-PL"/>
                <w14:ligatures w14:val="none"/>
              </w:rPr>
            </w:pPr>
          </w:p>
          <w:p w14:paraId="2D2693E9" w14:textId="77777777" w:rsidR="00DF7336" w:rsidRPr="000C35C3" w:rsidRDefault="00DF7336"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3C051023" w14:textId="77777777" w:rsidR="00DF7336" w:rsidRPr="000C35C3" w:rsidRDefault="00DF7336" w:rsidP="00A72244">
            <w:pPr>
              <w:spacing w:after="0" w:line="240" w:lineRule="auto"/>
              <w:jc w:val="center"/>
              <w:rPr>
                <w:rFonts w:ascii="Calibri" w:eastAsia="Times New Roman" w:hAnsi="Calibri" w:cs="Calibri"/>
                <w:kern w:val="0"/>
                <w:sz w:val="18"/>
                <w:szCs w:val="18"/>
                <w:lang w:eastAsia="pl-PL"/>
                <w14:ligatures w14:val="none"/>
              </w:rPr>
            </w:pPr>
          </w:p>
        </w:tc>
      </w:tr>
      <w:tr w:rsidR="00DF7336" w:rsidRPr="000C35C3" w14:paraId="763CB99B" w14:textId="77777777" w:rsidTr="00B15C05">
        <w:tc>
          <w:tcPr>
            <w:tcW w:w="817" w:type="dxa"/>
            <w:shd w:val="clear" w:color="auto" w:fill="auto"/>
            <w:vAlign w:val="center"/>
          </w:tcPr>
          <w:p w14:paraId="6A1D4324" w14:textId="4F75AD2A" w:rsidR="00DF7336" w:rsidRPr="00321E43" w:rsidRDefault="00DF7336"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7FA59B02" w14:textId="49E6A42C" w:rsidR="00DF7336" w:rsidRPr="000C35C3" w:rsidRDefault="00DF7336" w:rsidP="00A72244">
            <w:pPr>
              <w:spacing w:after="0" w:line="240" w:lineRule="auto"/>
              <w:rPr>
                <w:rFonts w:ascii="Calibri" w:eastAsia="Times New Roman" w:hAnsi="Calibri" w:cs="Calibri"/>
                <w:kern w:val="0"/>
                <w:sz w:val="18"/>
                <w:szCs w:val="18"/>
                <w:lang w:eastAsia="pl-PL"/>
                <w14:ligatures w14:val="none"/>
              </w:rPr>
            </w:pPr>
            <w:r w:rsidRPr="008D770C">
              <w:rPr>
                <w:rFonts w:ascii="Calibri" w:eastAsia="Times New Roman" w:hAnsi="Calibri" w:cs="Calibri"/>
                <w:b/>
                <w:kern w:val="0"/>
                <w:sz w:val="20"/>
                <w:szCs w:val="20"/>
                <w:lang w:eastAsia="pl-PL"/>
                <w14:ligatures w14:val="none"/>
              </w:rPr>
              <w:t>Hydrauliczna regulacja wysokości</w:t>
            </w:r>
            <w:r w:rsidRPr="008D770C">
              <w:rPr>
                <w:rFonts w:ascii="Calibri" w:eastAsia="Times New Roman" w:hAnsi="Calibri" w:cs="Calibri"/>
                <w:kern w:val="0"/>
                <w:sz w:val="20"/>
                <w:szCs w:val="20"/>
                <w:lang w:eastAsia="pl-PL"/>
                <w14:ligatures w14:val="none"/>
              </w:rPr>
              <w:t xml:space="preserve"> leża dostępna z obu stron wózka, za pomocą dźwigni nożnej w zakresie: </w:t>
            </w:r>
            <w:r w:rsidRPr="008D770C">
              <w:rPr>
                <w:rFonts w:ascii="Calibri" w:eastAsia="Times New Roman" w:hAnsi="Calibri" w:cs="Calibri"/>
                <w:b/>
                <w:kern w:val="0"/>
                <w:sz w:val="20"/>
                <w:szCs w:val="20"/>
                <w:lang w:eastAsia="pl-PL"/>
                <w14:ligatures w14:val="none"/>
              </w:rPr>
              <w:t>61 – 91 cm</w:t>
            </w:r>
            <w:r w:rsidRPr="008D770C">
              <w:rPr>
                <w:rFonts w:ascii="Calibri" w:eastAsia="Times New Roman" w:hAnsi="Calibri" w:cs="Calibri"/>
                <w:kern w:val="0"/>
                <w:sz w:val="20"/>
                <w:szCs w:val="20"/>
                <w:lang w:eastAsia="pl-PL"/>
                <w14:ligatures w14:val="none"/>
              </w:rPr>
              <w:t xml:space="preserve"> (mierzone od podłoża do górnej płaszczyzny leża bez materaca)</w:t>
            </w:r>
          </w:p>
        </w:tc>
        <w:tc>
          <w:tcPr>
            <w:tcW w:w="1134" w:type="dxa"/>
          </w:tcPr>
          <w:p w14:paraId="0F38A141" w14:textId="3034FD48" w:rsidR="00DF7336" w:rsidRPr="000C35C3" w:rsidRDefault="00DF7336" w:rsidP="00A72244">
            <w:pPr>
              <w:spacing w:after="0" w:line="240" w:lineRule="auto"/>
              <w:jc w:val="center"/>
              <w:rPr>
                <w:rFonts w:ascii="Calibri" w:eastAsia="Times New Roman" w:hAnsi="Calibri" w:cs="Calibri"/>
                <w:kern w:val="0"/>
                <w:sz w:val="18"/>
                <w:szCs w:val="18"/>
                <w:lang w:eastAsia="pl-PL"/>
                <w14:ligatures w14:val="none"/>
              </w:rPr>
            </w:pPr>
            <w:r w:rsidRPr="00B3161A">
              <w:rPr>
                <w:rFonts w:ascii="Calibri" w:eastAsia="Calibri" w:hAnsi="Calibri" w:cs="Calibri"/>
                <w:kern w:val="0"/>
                <w:sz w:val="20"/>
                <w:szCs w:val="20"/>
                <w:lang w:eastAsia="pl-PL"/>
                <w14:ligatures w14:val="none"/>
              </w:rPr>
              <w:t>TAK</w:t>
            </w:r>
          </w:p>
        </w:tc>
        <w:tc>
          <w:tcPr>
            <w:tcW w:w="1276" w:type="dxa"/>
            <w:shd w:val="clear" w:color="auto" w:fill="auto"/>
          </w:tcPr>
          <w:p w14:paraId="0A8EE21B" w14:textId="77777777" w:rsidR="00DF7336" w:rsidRPr="000C35C3" w:rsidRDefault="00DF7336" w:rsidP="00A72244">
            <w:pPr>
              <w:spacing w:after="0" w:line="240" w:lineRule="auto"/>
              <w:jc w:val="center"/>
              <w:rPr>
                <w:rFonts w:ascii="Calibri" w:eastAsia="Times New Roman" w:hAnsi="Calibri" w:cs="Calibri"/>
                <w:kern w:val="0"/>
                <w:sz w:val="18"/>
                <w:szCs w:val="18"/>
                <w:lang w:eastAsia="pl-PL"/>
                <w14:ligatures w14:val="none"/>
              </w:rPr>
            </w:pPr>
          </w:p>
          <w:p w14:paraId="2684CEB9" w14:textId="77777777" w:rsidR="00DF7336" w:rsidRPr="000C35C3" w:rsidRDefault="00DF7336"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4FFB496D" w14:textId="77777777" w:rsidR="00DF7336" w:rsidRPr="000C35C3" w:rsidRDefault="00DF7336" w:rsidP="00A72244">
            <w:pPr>
              <w:spacing w:after="0" w:line="240" w:lineRule="auto"/>
              <w:jc w:val="center"/>
              <w:rPr>
                <w:rFonts w:ascii="Calibri" w:eastAsia="Times New Roman" w:hAnsi="Calibri" w:cs="Calibri"/>
                <w:kern w:val="0"/>
                <w:sz w:val="18"/>
                <w:szCs w:val="18"/>
                <w:lang w:eastAsia="pl-PL"/>
                <w14:ligatures w14:val="none"/>
              </w:rPr>
            </w:pPr>
          </w:p>
        </w:tc>
      </w:tr>
      <w:tr w:rsidR="00DF7336" w:rsidRPr="000C35C3" w14:paraId="627FD316" w14:textId="77777777" w:rsidTr="00B15C05">
        <w:trPr>
          <w:trHeight w:val="795"/>
        </w:trPr>
        <w:tc>
          <w:tcPr>
            <w:tcW w:w="817" w:type="dxa"/>
            <w:shd w:val="clear" w:color="auto" w:fill="auto"/>
            <w:vAlign w:val="center"/>
          </w:tcPr>
          <w:p w14:paraId="12A95570" w14:textId="77BFF20A" w:rsidR="00DF7336" w:rsidRPr="00321E43" w:rsidRDefault="00DF7336"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053F7359" w14:textId="7BE59010" w:rsidR="00DF7336" w:rsidRPr="000C35C3" w:rsidRDefault="00DF7336" w:rsidP="00A72244">
            <w:pPr>
              <w:spacing w:after="0" w:line="240" w:lineRule="auto"/>
              <w:rPr>
                <w:rFonts w:ascii="Calibri" w:eastAsia="Times New Roman" w:hAnsi="Calibri" w:cs="Calibri"/>
                <w:kern w:val="0"/>
                <w:sz w:val="18"/>
                <w:szCs w:val="18"/>
                <w:lang w:eastAsia="pl-PL"/>
                <w14:ligatures w14:val="none"/>
              </w:rPr>
            </w:pPr>
            <w:bookmarkStart w:id="0" w:name="OLE_LINK5"/>
            <w:r w:rsidRPr="008D770C">
              <w:rPr>
                <w:rFonts w:ascii="Calibri" w:eastAsia="Times New Roman" w:hAnsi="Calibri" w:cs="Calibri"/>
                <w:b/>
                <w:kern w:val="0"/>
                <w:sz w:val="20"/>
                <w:szCs w:val="20"/>
                <w:lang w:eastAsia="pl-PL"/>
                <w14:ligatures w14:val="none"/>
              </w:rPr>
              <w:t>Wózek wyposażony w centralny system hamulcowy,</w:t>
            </w:r>
            <w:r w:rsidRPr="008D770C">
              <w:rPr>
                <w:rFonts w:ascii="Calibri" w:eastAsia="Times New Roman" w:hAnsi="Calibri" w:cs="Calibri"/>
                <w:kern w:val="0"/>
                <w:sz w:val="20"/>
                <w:szCs w:val="20"/>
                <w:lang w:eastAsia="pl-PL"/>
                <w14:ligatures w14:val="none"/>
              </w:rPr>
              <w:t xml:space="preserve"> z jednoczesnym blokowaniem wszystkich kół, co do obrotu wokół osi, toczenia i sterowania kierunkiem jazdy, z wyraźnym zaznaczeniem kolorystycznym blokady hamulców (czerwony) i funkcji jazdy kierunkowej (zielony).</w:t>
            </w:r>
            <w:bookmarkEnd w:id="0"/>
          </w:p>
        </w:tc>
        <w:tc>
          <w:tcPr>
            <w:tcW w:w="1134" w:type="dxa"/>
          </w:tcPr>
          <w:p w14:paraId="6E38BFA6" w14:textId="30D4BF02" w:rsidR="00DF7336" w:rsidRPr="000C35C3" w:rsidRDefault="00DF7336" w:rsidP="00A72244">
            <w:pPr>
              <w:spacing w:after="0" w:line="240" w:lineRule="auto"/>
              <w:jc w:val="center"/>
              <w:rPr>
                <w:rFonts w:ascii="Calibri" w:eastAsia="Times New Roman" w:hAnsi="Calibri" w:cs="Calibri"/>
                <w:kern w:val="0"/>
                <w:sz w:val="18"/>
                <w:szCs w:val="18"/>
                <w:lang w:eastAsia="pl-PL"/>
                <w14:ligatures w14:val="none"/>
              </w:rPr>
            </w:pPr>
            <w:r w:rsidRPr="00B3161A">
              <w:rPr>
                <w:rFonts w:ascii="Calibri" w:eastAsia="Calibri" w:hAnsi="Calibri" w:cs="Calibri"/>
                <w:kern w:val="0"/>
                <w:sz w:val="20"/>
                <w:szCs w:val="20"/>
                <w:lang w:eastAsia="pl-PL"/>
                <w14:ligatures w14:val="none"/>
              </w:rPr>
              <w:t>TAK</w:t>
            </w:r>
          </w:p>
        </w:tc>
        <w:tc>
          <w:tcPr>
            <w:tcW w:w="1276" w:type="dxa"/>
            <w:shd w:val="clear" w:color="auto" w:fill="auto"/>
          </w:tcPr>
          <w:p w14:paraId="121D247D" w14:textId="77777777" w:rsidR="00DF7336" w:rsidRPr="000C35C3" w:rsidRDefault="00DF7336" w:rsidP="00A72244">
            <w:pPr>
              <w:spacing w:after="0" w:line="240" w:lineRule="auto"/>
              <w:jc w:val="center"/>
              <w:rPr>
                <w:rFonts w:ascii="Calibri" w:eastAsia="Times New Roman" w:hAnsi="Calibri" w:cs="Calibri"/>
                <w:kern w:val="0"/>
                <w:sz w:val="18"/>
                <w:szCs w:val="18"/>
                <w:lang w:eastAsia="pl-PL"/>
                <w14:ligatures w14:val="none"/>
              </w:rPr>
            </w:pPr>
          </w:p>
          <w:p w14:paraId="030D9985" w14:textId="77777777" w:rsidR="00DF7336" w:rsidRPr="000C35C3" w:rsidRDefault="00DF7336"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3BC72915" w14:textId="77777777" w:rsidR="00DF7336" w:rsidRPr="000C35C3" w:rsidRDefault="00DF7336" w:rsidP="00A72244">
            <w:pPr>
              <w:spacing w:after="0" w:line="240" w:lineRule="auto"/>
              <w:jc w:val="center"/>
              <w:rPr>
                <w:rFonts w:ascii="Calibri" w:eastAsia="Times New Roman" w:hAnsi="Calibri" w:cs="Calibri"/>
                <w:kern w:val="0"/>
                <w:sz w:val="18"/>
                <w:szCs w:val="18"/>
                <w:lang w:eastAsia="pl-PL"/>
                <w14:ligatures w14:val="none"/>
              </w:rPr>
            </w:pPr>
          </w:p>
        </w:tc>
      </w:tr>
      <w:tr w:rsidR="00DF7336" w:rsidRPr="000C35C3" w14:paraId="3C645A73" w14:textId="77777777" w:rsidTr="00B15C05">
        <w:trPr>
          <w:trHeight w:val="761"/>
        </w:trPr>
        <w:tc>
          <w:tcPr>
            <w:tcW w:w="817" w:type="dxa"/>
            <w:shd w:val="clear" w:color="auto" w:fill="auto"/>
            <w:vAlign w:val="center"/>
          </w:tcPr>
          <w:p w14:paraId="5CD1D645" w14:textId="5FF7A512" w:rsidR="00DF7336" w:rsidRPr="00321E43" w:rsidRDefault="00DF7336"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791608C1" w14:textId="6CB079AE" w:rsidR="00DF7336" w:rsidRPr="000C35C3" w:rsidRDefault="00DF7336" w:rsidP="00A72244">
            <w:pPr>
              <w:spacing w:after="0" w:line="240" w:lineRule="auto"/>
              <w:rPr>
                <w:rFonts w:ascii="Calibri" w:eastAsia="Times New Roman" w:hAnsi="Calibri" w:cs="Calibri"/>
                <w:kern w:val="0"/>
                <w:sz w:val="18"/>
                <w:szCs w:val="18"/>
                <w:lang w:eastAsia="pl-PL"/>
                <w14:ligatures w14:val="none"/>
              </w:rPr>
            </w:pPr>
            <w:r w:rsidRPr="008D770C">
              <w:rPr>
                <w:rFonts w:ascii="Calibri" w:eastAsia="Times New Roman" w:hAnsi="Calibri" w:cs="Calibri"/>
                <w:kern w:val="0"/>
                <w:sz w:val="20"/>
                <w:szCs w:val="20"/>
                <w:lang w:eastAsia="pl-PL"/>
                <w14:ligatures w14:val="none"/>
              </w:rPr>
              <w:t>Centralny system blokowania kół  obsługiwany z dwóch stron wózka jedną dźwignią nożną, trójpozycyjny – jazda swobodna, jazda kierunkowa, hamulec.</w:t>
            </w:r>
          </w:p>
        </w:tc>
        <w:tc>
          <w:tcPr>
            <w:tcW w:w="1134" w:type="dxa"/>
          </w:tcPr>
          <w:p w14:paraId="5D5ABF56" w14:textId="4938ECC4" w:rsidR="00DF7336" w:rsidRPr="000C35C3" w:rsidRDefault="00DF7336" w:rsidP="00A72244">
            <w:pPr>
              <w:spacing w:after="0" w:line="240" w:lineRule="auto"/>
              <w:jc w:val="center"/>
              <w:rPr>
                <w:rFonts w:ascii="Calibri" w:eastAsia="Times New Roman" w:hAnsi="Calibri" w:cs="Calibri"/>
                <w:kern w:val="0"/>
                <w:sz w:val="18"/>
                <w:szCs w:val="18"/>
                <w:lang w:eastAsia="pl-PL"/>
                <w14:ligatures w14:val="none"/>
              </w:rPr>
            </w:pPr>
            <w:r w:rsidRPr="00B3161A">
              <w:rPr>
                <w:rFonts w:ascii="Calibri" w:eastAsia="Calibri" w:hAnsi="Calibri" w:cs="Calibri"/>
                <w:kern w:val="0"/>
                <w:sz w:val="20"/>
                <w:szCs w:val="20"/>
                <w:lang w:eastAsia="pl-PL"/>
                <w14:ligatures w14:val="none"/>
              </w:rPr>
              <w:t>TAK</w:t>
            </w:r>
          </w:p>
        </w:tc>
        <w:tc>
          <w:tcPr>
            <w:tcW w:w="1276" w:type="dxa"/>
            <w:shd w:val="clear" w:color="auto" w:fill="auto"/>
          </w:tcPr>
          <w:p w14:paraId="7D6B1D61" w14:textId="77777777" w:rsidR="00DF7336" w:rsidRPr="000C35C3" w:rsidRDefault="00DF7336"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1531BF6" w14:textId="77777777" w:rsidR="00DF7336" w:rsidRPr="000C35C3" w:rsidRDefault="00DF7336" w:rsidP="00A72244">
            <w:pPr>
              <w:spacing w:after="0" w:line="240" w:lineRule="auto"/>
              <w:jc w:val="center"/>
              <w:rPr>
                <w:rFonts w:ascii="Calibri" w:eastAsia="Times New Roman" w:hAnsi="Calibri" w:cs="Calibri"/>
                <w:kern w:val="0"/>
                <w:sz w:val="18"/>
                <w:szCs w:val="18"/>
                <w:lang w:eastAsia="pl-PL"/>
                <w14:ligatures w14:val="none"/>
              </w:rPr>
            </w:pPr>
          </w:p>
        </w:tc>
      </w:tr>
      <w:tr w:rsidR="00DF7336" w:rsidRPr="000C35C3" w14:paraId="702E296B" w14:textId="77777777" w:rsidTr="00B15C05">
        <w:tc>
          <w:tcPr>
            <w:tcW w:w="817" w:type="dxa"/>
            <w:shd w:val="clear" w:color="auto" w:fill="auto"/>
            <w:vAlign w:val="center"/>
          </w:tcPr>
          <w:p w14:paraId="70EEBC73" w14:textId="0A5427C8" w:rsidR="00DF7336" w:rsidRPr="00321E43" w:rsidRDefault="00DF7336"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11C07D58" w14:textId="27DFEC0D" w:rsidR="00DF7336" w:rsidRPr="000C35C3" w:rsidRDefault="00DF7336" w:rsidP="00A72244">
            <w:pPr>
              <w:spacing w:after="0" w:line="240" w:lineRule="auto"/>
              <w:rPr>
                <w:rFonts w:ascii="Calibri" w:eastAsia="Times New Roman" w:hAnsi="Calibri" w:cs="Calibri"/>
                <w:kern w:val="0"/>
                <w:sz w:val="18"/>
                <w:szCs w:val="18"/>
                <w:lang w:eastAsia="pl-PL"/>
                <w14:ligatures w14:val="none"/>
              </w:rPr>
            </w:pPr>
            <w:r w:rsidRPr="008D770C">
              <w:rPr>
                <w:rFonts w:ascii="Calibri" w:eastAsia="Times New Roman" w:hAnsi="Calibri" w:cs="Calibri"/>
                <w:kern w:val="0"/>
                <w:sz w:val="20"/>
                <w:szCs w:val="20"/>
                <w:lang w:eastAsia="pl-PL"/>
                <w14:ligatures w14:val="none"/>
              </w:rPr>
              <w:t xml:space="preserve">Barierki boczne chromowane, składane (elementy aktywujące zaznaczone odrębnym kolorem) z gładką, wyprofilowaną na całej </w:t>
            </w:r>
            <w:r w:rsidRPr="008D770C">
              <w:rPr>
                <w:rFonts w:ascii="Calibri" w:eastAsia="Times New Roman" w:hAnsi="Calibri" w:cs="Calibri"/>
                <w:kern w:val="0"/>
                <w:sz w:val="20"/>
                <w:szCs w:val="20"/>
                <w:lang w:eastAsia="pl-PL"/>
                <w14:ligatures w14:val="none"/>
              </w:rPr>
              <w:lastRenderedPageBreak/>
              <w:t>długości powierzchnią tworzywową ułatwiającą prowadzenie wózka oraz nie rysującą ścian.</w:t>
            </w:r>
          </w:p>
        </w:tc>
        <w:tc>
          <w:tcPr>
            <w:tcW w:w="1134" w:type="dxa"/>
          </w:tcPr>
          <w:p w14:paraId="20954C4C" w14:textId="546F8830" w:rsidR="00DF7336" w:rsidRPr="000C35C3" w:rsidRDefault="00DF7336" w:rsidP="00A72244">
            <w:pPr>
              <w:spacing w:after="0" w:line="240" w:lineRule="auto"/>
              <w:jc w:val="center"/>
              <w:rPr>
                <w:rFonts w:ascii="Calibri" w:eastAsia="Times New Roman" w:hAnsi="Calibri" w:cs="Calibri"/>
                <w:kern w:val="0"/>
                <w:sz w:val="18"/>
                <w:szCs w:val="18"/>
                <w:lang w:eastAsia="pl-PL"/>
                <w14:ligatures w14:val="none"/>
              </w:rPr>
            </w:pPr>
            <w:r w:rsidRPr="00B3161A">
              <w:rPr>
                <w:rFonts w:ascii="Calibri" w:eastAsia="Calibri" w:hAnsi="Calibri" w:cs="Calibri"/>
                <w:kern w:val="0"/>
                <w:sz w:val="20"/>
                <w:szCs w:val="20"/>
                <w:lang w:eastAsia="pl-PL"/>
                <w14:ligatures w14:val="none"/>
              </w:rPr>
              <w:lastRenderedPageBreak/>
              <w:t>TAK</w:t>
            </w:r>
          </w:p>
        </w:tc>
        <w:tc>
          <w:tcPr>
            <w:tcW w:w="1276" w:type="dxa"/>
            <w:shd w:val="clear" w:color="auto" w:fill="auto"/>
          </w:tcPr>
          <w:p w14:paraId="1A9CC359" w14:textId="77777777" w:rsidR="00DF7336" w:rsidRPr="000C35C3" w:rsidRDefault="00DF7336"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0AFEE89B" w14:textId="77777777" w:rsidR="00DF7336" w:rsidRPr="000C35C3" w:rsidRDefault="00DF7336" w:rsidP="00A72244">
            <w:pPr>
              <w:spacing w:after="0" w:line="240" w:lineRule="auto"/>
              <w:jc w:val="center"/>
              <w:rPr>
                <w:rFonts w:ascii="Calibri" w:eastAsia="Times New Roman" w:hAnsi="Calibri" w:cs="Calibri"/>
                <w:kern w:val="0"/>
                <w:sz w:val="18"/>
                <w:szCs w:val="18"/>
                <w:lang w:eastAsia="pl-PL"/>
                <w14:ligatures w14:val="none"/>
              </w:rPr>
            </w:pPr>
          </w:p>
        </w:tc>
      </w:tr>
      <w:tr w:rsidR="00DF7336" w:rsidRPr="000C35C3" w14:paraId="7F2A0F20" w14:textId="77777777" w:rsidTr="00B15C05">
        <w:tc>
          <w:tcPr>
            <w:tcW w:w="817" w:type="dxa"/>
            <w:shd w:val="clear" w:color="auto" w:fill="auto"/>
            <w:vAlign w:val="center"/>
          </w:tcPr>
          <w:p w14:paraId="35F7E708" w14:textId="24B30821" w:rsidR="00DF7336" w:rsidRPr="00321E43" w:rsidRDefault="00DF7336"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0266ECCF" w14:textId="55C86EA1" w:rsidR="00DF7336" w:rsidRPr="000C35C3" w:rsidRDefault="00DF7336" w:rsidP="00A72244">
            <w:pPr>
              <w:spacing w:after="0" w:line="240" w:lineRule="auto"/>
              <w:rPr>
                <w:rFonts w:ascii="Calibri" w:eastAsia="Times New Roman" w:hAnsi="Calibri" w:cs="Calibri"/>
                <w:kern w:val="0"/>
                <w:sz w:val="18"/>
                <w:szCs w:val="18"/>
                <w:lang w:eastAsia="pl-PL"/>
                <w14:ligatures w14:val="none"/>
              </w:rPr>
            </w:pPr>
            <w:r w:rsidRPr="008D770C">
              <w:rPr>
                <w:rFonts w:ascii="Calibri" w:eastAsia="Times New Roman" w:hAnsi="Calibri" w:cs="Calibri"/>
                <w:kern w:val="0"/>
                <w:sz w:val="20"/>
                <w:szCs w:val="20"/>
                <w:lang w:eastAsia="pl-PL"/>
                <w14:ligatures w14:val="none"/>
              </w:rPr>
              <w:t xml:space="preserve">Barierki boczne </w:t>
            </w:r>
            <w:r w:rsidRPr="008D770C">
              <w:rPr>
                <w:rFonts w:ascii="Calibri" w:eastAsia="Times New Roman" w:hAnsi="Calibri" w:cs="Calibri"/>
                <w:b/>
                <w:bCs/>
                <w:kern w:val="0"/>
                <w:sz w:val="20"/>
                <w:szCs w:val="20"/>
                <w:lang w:eastAsia="pl-PL"/>
                <w14:ligatures w14:val="none"/>
              </w:rPr>
              <w:t>chowane pod ramę leża gwarantujące brak przerw transferowych</w:t>
            </w:r>
            <w:r w:rsidRPr="008D770C">
              <w:rPr>
                <w:rFonts w:ascii="Calibri" w:eastAsia="Times New Roman" w:hAnsi="Calibri" w:cs="Calibri"/>
                <w:kern w:val="0"/>
                <w:sz w:val="20"/>
                <w:szCs w:val="20"/>
                <w:lang w:eastAsia="pl-PL"/>
                <w14:ligatures w14:val="none"/>
              </w:rPr>
              <w:t xml:space="preserve"> przy </w:t>
            </w:r>
            <w:proofErr w:type="spellStart"/>
            <w:r w:rsidRPr="008D770C">
              <w:rPr>
                <w:rFonts w:ascii="Calibri" w:eastAsia="Times New Roman" w:hAnsi="Calibri" w:cs="Calibri"/>
                <w:kern w:val="0"/>
                <w:sz w:val="20"/>
                <w:szCs w:val="20"/>
                <w:lang w:eastAsia="pl-PL"/>
                <w14:ligatures w14:val="none"/>
              </w:rPr>
              <w:t>przy</w:t>
            </w:r>
            <w:proofErr w:type="spellEnd"/>
            <w:r w:rsidRPr="008D770C">
              <w:rPr>
                <w:rFonts w:ascii="Calibri" w:eastAsia="Times New Roman" w:hAnsi="Calibri" w:cs="Calibri"/>
                <w:kern w:val="0"/>
                <w:sz w:val="20"/>
                <w:szCs w:val="20"/>
                <w:lang w:eastAsia="pl-PL"/>
                <w14:ligatures w14:val="none"/>
              </w:rPr>
              <w:t xml:space="preserve"> przekładaniu pacjenta. Wyprofilowane barierki z uchwytami do pchania/ciągnięcia na końcu wózka od strony nóg.</w:t>
            </w:r>
          </w:p>
        </w:tc>
        <w:tc>
          <w:tcPr>
            <w:tcW w:w="1134" w:type="dxa"/>
          </w:tcPr>
          <w:p w14:paraId="41977EF1" w14:textId="0549047D" w:rsidR="00DF7336" w:rsidRPr="000C35C3" w:rsidRDefault="00DF7336" w:rsidP="00A72244">
            <w:pPr>
              <w:spacing w:after="0" w:line="240" w:lineRule="auto"/>
              <w:jc w:val="center"/>
              <w:rPr>
                <w:rFonts w:ascii="Calibri" w:eastAsia="Times New Roman" w:hAnsi="Calibri" w:cs="Calibri"/>
                <w:kern w:val="0"/>
                <w:sz w:val="18"/>
                <w:szCs w:val="18"/>
                <w:lang w:eastAsia="pl-PL"/>
                <w14:ligatures w14:val="none"/>
              </w:rPr>
            </w:pPr>
            <w:r w:rsidRPr="00B3161A">
              <w:rPr>
                <w:rFonts w:ascii="Calibri" w:eastAsia="Calibri" w:hAnsi="Calibri" w:cs="Calibri"/>
                <w:kern w:val="0"/>
                <w:sz w:val="20"/>
                <w:szCs w:val="20"/>
                <w:lang w:eastAsia="pl-PL"/>
                <w14:ligatures w14:val="none"/>
              </w:rPr>
              <w:t>TAK</w:t>
            </w:r>
          </w:p>
        </w:tc>
        <w:tc>
          <w:tcPr>
            <w:tcW w:w="1276" w:type="dxa"/>
            <w:shd w:val="clear" w:color="auto" w:fill="auto"/>
          </w:tcPr>
          <w:p w14:paraId="6BEDB0CD" w14:textId="77777777" w:rsidR="00DF7336" w:rsidRPr="000C35C3" w:rsidRDefault="00DF7336"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8A4A3BC" w14:textId="77777777" w:rsidR="00DF7336" w:rsidRPr="000C35C3" w:rsidRDefault="00DF7336" w:rsidP="00A72244">
            <w:pPr>
              <w:spacing w:after="0" w:line="240" w:lineRule="auto"/>
              <w:jc w:val="center"/>
              <w:rPr>
                <w:rFonts w:ascii="Calibri" w:eastAsia="Times New Roman" w:hAnsi="Calibri" w:cs="Calibri"/>
                <w:kern w:val="0"/>
                <w:sz w:val="18"/>
                <w:szCs w:val="18"/>
                <w:lang w:eastAsia="pl-PL"/>
                <w14:ligatures w14:val="none"/>
              </w:rPr>
            </w:pPr>
          </w:p>
        </w:tc>
      </w:tr>
      <w:tr w:rsidR="00DF7336" w:rsidRPr="000C35C3" w14:paraId="5C0C71B2" w14:textId="77777777" w:rsidTr="00B15C05">
        <w:tc>
          <w:tcPr>
            <w:tcW w:w="817" w:type="dxa"/>
            <w:shd w:val="clear" w:color="auto" w:fill="auto"/>
            <w:vAlign w:val="center"/>
          </w:tcPr>
          <w:p w14:paraId="0B9348CC" w14:textId="7E246E99" w:rsidR="00DF7336" w:rsidRPr="00321E43" w:rsidRDefault="00DF7336"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2C5C6B7D" w14:textId="5D3DD566" w:rsidR="00DF7336" w:rsidRPr="000C35C3" w:rsidRDefault="00DF7336" w:rsidP="00A72244">
            <w:pPr>
              <w:spacing w:after="0" w:line="240" w:lineRule="auto"/>
              <w:rPr>
                <w:rFonts w:ascii="Calibri" w:eastAsia="Times New Roman" w:hAnsi="Calibri" w:cs="Calibri"/>
                <w:kern w:val="0"/>
                <w:sz w:val="18"/>
                <w:szCs w:val="18"/>
                <w:lang w:eastAsia="pl-PL"/>
                <w14:ligatures w14:val="none"/>
              </w:rPr>
            </w:pPr>
            <w:r w:rsidRPr="008D770C">
              <w:rPr>
                <w:rFonts w:ascii="Calibri" w:eastAsia="Times New Roman" w:hAnsi="Calibri" w:cs="Calibri"/>
                <w:b/>
                <w:kern w:val="0"/>
                <w:sz w:val="20"/>
                <w:szCs w:val="20"/>
                <w:lang w:eastAsia="pl-PL"/>
                <w14:ligatures w14:val="none"/>
              </w:rPr>
              <w:t>Regulacja segmentu pleców</w:t>
            </w:r>
            <w:r w:rsidRPr="008D770C">
              <w:rPr>
                <w:rFonts w:ascii="Calibri" w:eastAsia="Times New Roman" w:hAnsi="Calibri" w:cs="Calibri"/>
                <w:kern w:val="0"/>
                <w:sz w:val="20"/>
                <w:szCs w:val="20"/>
                <w:lang w:eastAsia="pl-PL"/>
                <w14:ligatures w14:val="none"/>
              </w:rPr>
              <w:t xml:space="preserve"> manualna ze wspomaganiem sprężyn gazowych w zakresie od </w:t>
            </w:r>
            <w:r w:rsidRPr="008D770C">
              <w:rPr>
                <w:rFonts w:ascii="Calibri" w:eastAsia="Times New Roman" w:hAnsi="Calibri" w:cs="Calibri"/>
                <w:b/>
                <w:kern w:val="0"/>
                <w:sz w:val="20"/>
                <w:szCs w:val="20"/>
                <w:lang w:eastAsia="pl-PL"/>
                <w14:ligatures w14:val="none"/>
              </w:rPr>
              <w:t>0</w:t>
            </w:r>
            <w:r w:rsidRPr="008D770C">
              <w:rPr>
                <w:rFonts w:ascii="Calibri" w:eastAsia="Times New Roman" w:hAnsi="Calibri" w:cs="Calibri"/>
                <w:b/>
                <w:kern w:val="0"/>
                <w:sz w:val="20"/>
                <w:szCs w:val="20"/>
                <w:lang w:eastAsia="pl-PL"/>
                <w14:ligatures w14:val="none"/>
              </w:rPr>
              <w:sym w:font="Symbol" w:char="F0B0"/>
            </w:r>
            <w:r w:rsidRPr="008D770C">
              <w:rPr>
                <w:rFonts w:ascii="Calibri" w:eastAsia="Times New Roman" w:hAnsi="Calibri" w:cs="Calibri"/>
                <w:b/>
                <w:kern w:val="0"/>
                <w:sz w:val="20"/>
                <w:szCs w:val="20"/>
                <w:lang w:eastAsia="pl-PL"/>
                <w14:ligatures w14:val="none"/>
              </w:rPr>
              <w:t>-90</w:t>
            </w:r>
            <w:r w:rsidRPr="008D770C">
              <w:rPr>
                <w:rFonts w:ascii="Calibri" w:eastAsia="Times New Roman" w:hAnsi="Calibri" w:cs="Calibri"/>
                <w:b/>
                <w:kern w:val="0"/>
                <w:sz w:val="20"/>
                <w:szCs w:val="20"/>
                <w:lang w:eastAsia="pl-PL"/>
                <w14:ligatures w14:val="none"/>
              </w:rPr>
              <w:sym w:font="Symbol" w:char="F0B0"/>
            </w:r>
            <w:r w:rsidRPr="008D770C">
              <w:rPr>
                <w:rFonts w:ascii="Calibri" w:eastAsia="Times New Roman" w:hAnsi="Calibri" w:cs="Calibri"/>
                <w:b/>
                <w:kern w:val="0"/>
                <w:sz w:val="20"/>
                <w:szCs w:val="20"/>
                <w:lang w:eastAsia="pl-PL"/>
                <w14:ligatures w14:val="none"/>
              </w:rPr>
              <w:t>.</w:t>
            </w:r>
          </w:p>
        </w:tc>
        <w:tc>
          <w:tcPr>
            <w:tcW w:w="1134" w:type="dxa"/>
          </w:tcPr>
          <w:p w14:paraId="709468C8" w14:textId="2830876B" w:rsidR="00DF7336" w:rsidRPr="000C35C3" w:rsidRDefault="00DF7336" w:rsidP="00A72244">
            <w:pPr>
              <w:spacing w:after="0" w:line="240" w:lineRule="auto"/>
              <w:jc w:val="center"/>
              <w:rPr>
                <w:rFonts w:ascii="Calibri" w:eastAsia="Times New Roman" w:hAnsi="Calibri" w:cs="Calibri"/>
                <w:kern w:val="0"/>
                <w:sz w:val="18"/>
                <w:szCs w:val="18"/>
                <w:lang w:eastAsia="pl-PL"/>
                <w14:ligatures w14:val="none"/>
              </w:rPr>
            </w:pPr>
            <w:r w:rsidRPr="00B3161A">
              <w:rPr>
                <w:rFonts w:ascii="Calibri" w:eastAsia="Calibri" w:hAnsi="Calibri" w:cs="Calibri"/>
                <w:kern w:val="0"/>
                <w:sz w:val="20"/>
                <w:szCs w:val="20"/>
                <w:lang w:eastAsia="pl-PL"/>
                <w14:ligatures w14:val="none"/>
              </w:rPr>
              <w:t>TAK</w:t>
            </w:r>
          </w:p>
        </w:tc>
        <w:tc>
          <w:tcPr>
            <w:tcW w:w="1276" w:type="dxa"/>
            <w:shd w:val="clear" w:color="auto" w:fill="auto"/>
          </w:tcPr>
          <w:p w14:paraId="0884C0B6" w14:textId="77777777" w:rsidR="00DF7336" w:rsidRPr="000C35C3" w:rsidRDefault="00DF7336"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67E1C9ED" w14:textId="77777777" w:rsidR="00DF7336" w:rsidRPr="000C35C3" w:rsidRDefault="00DF7336" w:rsidP="00A72244">
            <w:pPr>
              <w:spacing w:after="0" w:line="240" w:lineRule="auto"/>
              <w:jc w:val="center"/>
              <w:rPr>
                <w:rFonts w:ascii="Calibri" w:eastAsia="Times New Roman" w:hAnsi="Calibri" w:cs="Calibri"/>
                <w:kern w:val="0"/>
                <w:sz w:val="18"/>
                <w:szCs w:val="18"/>
                <w:lang w:eastAsia="pl-PL"/>
                <w14:ligatures w14:val="none"/>
              </w:rPr>
            </w:pPr>
          </w:p>
        </w:tc>
      </w:tr>
      <w:tr w:rsidR="00DF7336" w:rsidRPr="000C35C3" w14:paraId="1713901D" w14:textId="77777777" w:rsidTr="00B15C05">
        <w:trPr>
          <w:trHeight w:val="550"/>
        </w:trPr>
        <w:tc>
          <w:tcPr>
            <w:tcW w:w="817" w:type="dxa"/>
            <w:shd w:val="clear" w:color="auto" w:fill="auto"/>
            <w:vAlign w:val="center"/>
          </w:tcPr>
          <w:p w14:paraId="6472A961" w14:textId="4EF3C338" w:rsidR="00DF7336" w:rsidRPr="00321E43" w:rsidRDefault="00DF7336"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1DD8E7C6" w14:textId="68C7D3C8" w:rsidR="00DF7336" w:rsidRPr="000C35C3" w:rsidRDefault="00DF7336" w:rsidP="00A72244">
            <w:pPr>
              <w:spacing w:after="0" w:line="240" w:lineRule="auto"/>
              <w:rPr>
                <w:rFonts w:ascii="Calibri" w:eastAsia="Times New Roman" w:hAnsi="Calibri" w:cs="Calibri"/>
                <w:kern w:val="0"/>
                <w:sz w:val="18"/>
                <w:szCs w:val="18"/>
                <w:lang w:eastAsia="pl-PL"/>
                <w14:ligatures w14:val="none"/>
              </w:rPr>
            </w:pPr>
            <w:r w:rsidRPr="008D770C">
              <w:rPr>
                <w:rFonts w:ascii="Calibri" w:eastAsia="Times New Roman" w:hAnsi="Calibri" w:cs="Calibri"/>
                <w:kern w:val="0"/>
                <w:sz w:val="20"/>
                <w:szCs w:val="20"/>
                <w:lang w:eastAsia="pl-PL"/>
                <w14:ligatures w14:val="none"/>
              </w:rPr>
              <w:t>Możliwość uniesienia całego segmentu nóg w celu łatwego czyszczenia i dezynfekcji powierzchni bezpośrednio pod leżem, gdzie wprowadza się kasety</w:t>
            </w:r>
          </w:p>
        </w:tc>
        <w:tc>
          <w:tcPr>
            <w:tcW w:w="1134" w:type="dxa"/>
          </w:tcPr>
          <w:p w14:paraId="2540623C" w14:textId="55149D89" w:rsidR="00DF7336" w:rsidRPr="000C35C3" w:rsidRDefault="00DF7336" w:rsidP="00A72244">
            <w:pPr>
              <w:spacing w:after="0" w:line="240" w:lineRule="auto"/>
              <w:jc w:val="center"/>
              <w:rPr>
                <w:rFonts w:ascii="Calibri" w:eastAsia="Times New Roman" w:hAnsi="Calibri" w:cs="Calibri"/>
                <w:kern w:val="0"/>
                <w:sz w:val="18"/>
                <w:szCs w:val="18"/>
                <w:lang w:eastAsia="pl-PL"/>
                <w14:ligatures w14:val="none"/>
              </w:rPr>
            </w:pPr>
            <w:r w:rsidRPr="00B3161A">
              <w:rPr>
                <w:rFonts w:ascii="Calibri" w:eastAsia="Calibri" w:hAnsi="Calibri" w:cs="Calibri"/>
                <w:kern w:val="0"/>
                <w:sz w:val="20"/>
                <w:szCs w:val="20"/>
                <w:lang w:eastAsia="pl-PL"/>
                <w14:ligatures w14:val="none"/>
              </w:rPr>
              <w:t>TAK</w:t>
            </w:r>
          </w:p>
        </w:tc>
        <w:tc>
          <w:tcPr>
            <w:tcW w:w="1276" w:type="dxa"/>
            <w:shd w:val="clear" w:color="auto" w:fill="auto"/>
          </w:tcPr>
          <w:p w14:paraId="32056054" w14:textId="77777777" w:rsidR="00DF7336" w:rsidRPr="000C35C3" w:rsidRDefault="00DF7336"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34D49C4" w14:textId="77777777" w:rsidR="00DF7336" w:rsidRPr="000C35C3" w:rsidRDefault="00DF7336" w:rsidP="00A72244">
            <w:pPr>
              <w:spacing w:after="0" w:line="240" w:lineRule="auto"/>
              <w:jc w:val="center"/>
              <w:rPr>
                <w:rFonts w:ascii="Calibri" w:eastAsia="Times New Roman" w:hAnsi="Calibri" w:cs="Calibri"/>
                <w:kern w:val="0"/>
                <w:sz w:val="18"/>
                <w:szCs w:val="18"/>
                <w:lang w:eastAsia="pl-PL"/>
                <w14:ligatures w14:val="none"/>
              </w:rPr>
            </w:pPr>
          </w:p>
        </w:tc>
      </w:tr>
      <w:tr w:rsidR="00DF7336" w:rsidRPr="000C35C3" w14:paraId="2C79B267" w14:textId="77777777" w:rsidTr="00B15C05">
        <w:tc>
          <w:tcPr>
            <w:tcW w:w="817" w:type="dxa"/>
            <w:shd w:val="clear" w:color="auto" w:fill="auto"/>
            <w:vAlign w:val="center"/>
          </w:tcPr>
          <w:p w14:paraId="648C6CF1" w14:textId="662A426D" w:rsidR="00DF7336" w:rsidRPr="00321E43" w:rsidRDefault="00DF7336"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7A3C5388" w14:textId="12EC709B" w:rsidR="00DF7336" w:rsidRPr="000C35C3" w:rsidRDefault="00DF7336" w:rsidP="00A72244">
            <w:pPr>
              <w:spacing w:after="0" w:line="240" w:lineRule="auto"/>
              <w:rPr>
                <w:rFonts w:ascii="Calibri" w:eastAsia="Times New Roman" w:hAnsi="Calibri" w:cs="Calibri"/>
                <w:kern w:val="0"/>
                <w:sz w:val="18"/>
                <w:szCs w:val="18"/>
                <w:lang w:eastAsia="pl-PL"/>
                <w14:ligatures w14:val="none"/>
              </w:rPr>
            </w:pPr>
            <w:r w:rsidRPr="008D770C">
              <w:rPr>
                <w:rFonts w:ascii="Calibri" w:eastAsia="Times New Roman" w:hAnsi="Calibri" w:cs="Calibri"/>
                <w:b/>
                <w:kern w:val="0"/>
                <w:sz w:val="20"/>
                <w:szCs w:val="20"/>
                <w:lang w:eastAsia="pl-PL"/>
                <w14:ligatures w14:val="none"/>
              </w:rPr>
              <w:t xml:space="preserve">Pozycja </w:t>
            </w:r>
            <w:proofErr w:type="spellStart"/>
            <w:r w:rsidRPr="008D770C">
              <w:rPr>
                <w:rFonts w:ascii="Calibri" w:eastAsia="Times New Roman" w:hAnsi="Calibri" w:cs="Calibri"/>
                <w:b/>
                <w:kern w:val="0"/>
                <w:sz w:val="20"/>
                <w:szCs w:val="20"/>
                <w:lang w:eastAsia="pl-PL"/>
                <w14:ligatures w14:val="none"/>
              </w:rPr>
              <w:t>Trendelenburga</w:t>
            </w:r>
            <w:proofErr w:type="spellEnd"/>
            <w:r w:rsidRPr="008D770C">
              <w:rPr>
                <w:rFonts w:ascii="Calibri" w:eastAsia="Times New Roman" w:hAnsi="Calibri" w:cs="Calibri"/>
                <w:b/>
                <w:kern w:val="0"/>
                <w:sz w:val="20"/>
                <w:szCs w:val="20"/>
                <w:lang w:eastAsia="pl-PL"/>
                <w14:ligatures w14:val="none"/>
              </w:rPr>
              <w:t>/ anty-</w:t>
            </w:r>
            <w:proofErr w:type="spellStart"/>
            <w:r w:rsidRPr="008D770C">
              <w:rPr>
                <w:rFonts w:ascii="Calibri" w:eastAsia="Times New Roman" w:hAnsi="Calibri" w:cs="Calibri"/>
                <w:b/>
                <w:kern w:val="0"/>
                <w:sz w:val="20"/>
                <w:szCs w:val="20"/>
                <w:lang w:eastAsia="pl-PL"/>
                <w14:ligatures w14:val="none"/>
              </w:rPr>
              <w:t>Trendelenburga</w:t>
            </w:r>
            <w:proofErr w:type="spellEnd"/>
            <w:r w:rsidRPr="008D770C">
              <w:rPr>
                <w:rFonts w:ascii="Calibri" w:eastAsia="Times New Roman" w:hAnsi="Calibri" w:cs="Calibri"/>
                <w:kern w:val="0"/>
                <w:sz w:val="20"/>
                <w:szCs w:val="20"/>
                <w:lang w:eastAsia="pl-PL"/>
                <w14:ligatures w14:val="none"/>
              </w:rPr>
              <w:t xml:space="preserve"> regulowana hydraulicznie w </w:t>
            </w:r>
            <w:r w:rsidRPr="008D770C">
              <w:rPr>
                <w:rFonts w:ascii="Calibri" w:eastAsia="Times New Roman" w:hAnsi="Calibri" w:cs="Calibri"/>
                <w:bCs/>
                <w:kern w:val="0"/>
                <w:sz w:val="20"/>
                <w:szCs w:val="20"/>
                <w:lang w:eastAsia="pl-PL"/>
                <w14:ligatures w14:val="none"/>
              </w:rPr>
              <w:t xml:space="preserve">zakresie  </w:t>
            </w:r>
            <w:r w:rsidRPr="008D770C">
              <w:rPr>
                <w:rFonts w:ascii="Calibri" w:eastAsia="Times New Roman" w:hAnsi="Calibri" w:cs="Calibri"/>
                <w:bCs/>
                <w:kern w:val="0"/>
                <w:sz w:val="20"/>
                <w:szCs w:val="20"/>
                <w:lang w:eastAsia="pl-PL"/>
                <w14:ligatures w14:val="none"/>
              </w:rPr>
              <w:sym w:font="Symbol" w:char="F0B1"/>
            </w:r>
            <w:r w:rsidRPr="008D770C">
              <w:rPr>
                <w:rFonts w:ascii="Calibri" w:eastAsia="Times New Roman" w:hAnsi="Calibri" w:cs="Calibri"/>
                <w:bCs/>
                <w:kern w:val="0"/>
                <w:sz w:val="20"/>
                <w:szCs w:val="20"/>
                <w:lang w:eastAsia="pl-PL"/>
                <w14:ligatures w14:val="none"/>
              </w:rPr>
              <w:t>16</w:t>
            </w:r>
            <w:r w:rsidRPr="008D770C">
              <w:rPr>
                <w:rFonts w:ascii="Calibri" w:eastAsia="Times New Roman" w:hAnsi="Calibri" w:cs="Calibri"/>
                <w:bCs/>
                <w:kern w:val="0"/>
                <w:sz w:val="20"/>
                <w:szCs w:val="20"/>
                <w:lang w:eastAsia="pl-PL"/>
                <w14:ligatures w14:val="none"/>
              </w:rPr>
              <w:sym w:font="Symbol" w:char="F0B0"/>
            </w:r>
            <w:r w:rsidRPr="008D770C">
              <w:rPr>
                <w:rFonts w:ascii="Calibri" w:eastAsia="Times New Roman" w:hAnsi="Calibri" w:cs="Calibri"/>
                <w:bCs/>
                <w:kern w:val="0"/>
                <w:sz w:val="20"/>
                <w:szCs w:val="20"/>
                <w:lang w:eastAsia="pl-PL"/>
                <w14:ligatures w14:val="none"/>
              </w:rPr>
              <w:t xml:space="preserve"> przy użyciu pedałów nożnych z obu dłuższych stron wózka</w:t>
            </w:r>
          </w:p>
        </w:tc>
        <w:tc>
          <w:tcPr>
            <w:tcW w:w="1134" w:type="dxa"/>
          </w:tcPr>
          <w:p w14:paraId="775D7D84" w14:textId="13A8AA00" w:rsidR="00DF7336" w:rsidRPr="000C35C3" w:rsidRDefault="00DF7336" w:rsidP="00A72244">
            <w:pPr>
              <w:spacing w:after="0" w:line="240" w:lineRule="auto"/>
              <w:jc w:val="center"/>
              <w:rPr>
                <w:rFonts w:ascii="Calibri" w:eastAsia="Times New Roman" w:hAnsi="Calibri" w:cs="Calibri"/>
                <w:kern w:val="0"/>
                <w:sz w:val="18"/>
                <w:szCs w:val="18"/>
                <w:lang w:eastAsia="pl-PL"/>
                <w14:ligatures w14:val="none"/>
              </w:rPr>
            </w:pPr>
            <w:r w:rsidRPr="00B3161A">
              <w:rPr>
                <w:rFonts w:ascii="Calibri" w:eastAsia="Calibri" w:hAnsi="Calibri" w:cs="Calibri"/>
                <w:kern w:val="0"/>
                <w:sz w:val="20"/>
                <w:szCs w:val="20"/>
                <w:lang w:eastAsia="pl-PL"/>
                <w14:ligatures w14:val="none"/>
              </w:rPr>
              <w:t>TAK</w:t>
            </w:r>
          </w:p>
        </w:tc>
        <w:tc>
          <w:tcPr>
            <w:tcW w:w="1276" w:type="dxa"/>
            <w:shd w:val="clear" w:color="auto" w:fill="auto"/>
          </w:tcPr>
          <w:p w14:paraId="58A52D8F" w14:textId="77777777" w:rsidR="00DF7336" w:rsidRPr="000C35C3" w:rsidRDefault="00DF7336"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53D1A37C" w14:textId="77777777" w:rsidR="00DF7336" w:rsidRPr="000C35C3" w:rsidRDefault="00DF7336" w:rsidP="00A72244">
            <w:pPr>
              <w:spacing w:after="0" w:line="240" w:lineRule="auto"/>
              <w:jc w:val="center"/>
              <w:rPr>
                <w:rFonts w:ascii="Calibri" w:eastAsia="Times New Roman" w:hAnsi="Calibri" w:cs="Calibri"/>
                <w:kern w:val="0"/>
                <w:sz w:val="18"/>
                <w:szCs w:val="18"/>
                <w:lang w:eastAsia="pl-PL"/>
                <w14:ligatures w14:val="none"/>
              </w:rPr>
            </w:pPr>
          </w:p>
        </w:tc>
      </w:tr>
      <w:tr w:rsidR="00DF7336" w:rsidRPr="000C35C3" w14:paraId="182CAA72" w14:textId="77777777" w:rsidTr="00B15C05">
        <w:tc>
          <w:tcPr>
            <w:tcW w:w="817" w:type="dxa"/>
            <w:shd w:val="clear" w:color="auto" w:fill="auto"/>
            <w:vAlign w:val="center"/>
          </w:tcPr>
          <w:p w14:paraId="06718B6F" w14:textId="77777777" w:rsidR="00DF7336" w:rsidRPr="00321E43" w:rsidRDefault="00DF7336"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4CFEE44F" w14:textId="488E849C" w:rsidR="00DF7336" w:rsidRPr="000C35C3" w:rsidRDefault="00DF7336" w:rsidP="00A72244">
            <w:pPr>
              <w:spacing w:after="0" w:line="240" w:lineRule="auto"/>
              <w:rPr>
                <w:rFonts w:ascii="Calibri" w:eastAsia="Times New Roman" w:hAnsi="Calibri" w:cs="Calibri"/>
                <w:kern w:val="0"/>
                <w:sz w:val="18"/>
                <w:szCs w:val="18"/>
                <w:lang w:eastAsia="pl-PL"/>
                <w14:ligatures w14:val="none"/>
              </w:rPr>
            </w:pPr>
            <w:r w:rsidRPr="008D770C">
              <w:rPr>
                <w:rFonts w:ascii="Calibri" w:eastAsia="Times New Roman" w:hAnsi="Calibri" w:cs="Calibri"/>
                <w:bCs/>
                <w:kern w:val="0"/>
                <w:sz w:val="20"/>
                <w:szCs w:val="20"/>
                <w:lang w:eastAsia="pl-PL"/>
                <w14:ligatures w14:val="none"/>
              </w:rPr>
              <w:t xml:space="preserve">Dźwignie regulacji przechyłów: </w:t>
            </w:r>
            <w:proofErr w:type="spellStart"/>
            <w:r w:rsidRPr="008D770C">
              <w:rPr>
                <w:rFonts w:ascii="Calibri" w:eastAsia="Times New Roman" w:hAnsi="Calibri" w:cs="Calibri"/>
                <w:bCs/>
                <w:kern w:val="0"/>
                <w:sz w:val="20"/>
                <w:szCs w:val="20"/>
                <w:lang w:eastAsia="pl-PL"/>
                <w14:ligatures w14:val="none"/>
              </w:rPr>
              <w:t>Trendelenburga</w:t>
            </w:r>
            <w:proofErr w:type="spellEnd"/>
            <w:r w:rsidRPr="008D770C">
              <w:rPr>
                <w:rFonts w:ascii="Calibri" w:eastAsia="Times New Roman" w:hAnsi="Calibri" w:cs="Calibri"/>
                <w:bCs/>
                <w:kern w:val="0"/>
                <w:sz w:val="20"/>
                <w:szCs w:val="20"/>
                <w:lang w:eastAsia="pl-PL"/>
                <w14:ligatures w14:val="none"/>
              </w:rPr>
              <w:t>/</w:t>
            </w:r>
            <w:proofErr w:type="spellStart"/>
            <w:r w:rsidRPr="008D770C">
              <w:rPr>
                <w:rFonts w:ascii="Calibri" w:eastAsia="Times New Roman" w:hAnsi="Calibri" w:cs="Calibri"/>
                <w:bCs/>
                <w:kern w:val="0"/>
                <w:sz w:val="20"/>
                <w:szCs w:val="20"/>
                <w:lang w:eastAsia="pl-PL"/>
                <w14:ligatures w14:val="none"/>
              </w:rPr>
              <w:t>AntyTrendelenburga</w:t>
            </w:r>
            <w:proofErr w:type="spellEnd"/>
            <w:r w:rsidRPr="008D770C">
              <w:rPr>
                <w:rFonts w:ascii="Calibri" w:eastAsia="Times New Roman" w:hAnsi="Calibri" w:cs="Calibri"/>
                <w:bCs/>
                <w:kern w:val="0"/>
                <w:sz w:val="20"/>
                <w:szCs w:val="20"/>
                <w:lang w:eastAsia="pl-PL"/>
                <w14:ligatures w14:val="none"/>
              </w:rPr>
              <w:t xml:space="preserve"> oraz opuszczania leża dostępna od obu stron dłuższych boków wózka, regulacja tych trzech opcji realizowana płynnie za pomocą jednego dedykowanego pedału. </w:t>
            </w:r>
          </w:p>
        </w:tc>
        <w:tc>
          <w:tcPr>
            <w:tcW w:w="1134" w:type="dxa"/>
          </w:tcPr>
          <w:p w14:paraId="6989935F" w14:textId="1E8240DF" w:rsidR="00DF7336" w:rsidRPr="000C35C3" w:rsidRDefault="00DF7336" w:rsidP="00A72244">
            <w:pPr>
              <w:spacing w:after="0" w:line="240" w:lineRule="auto"/>
              <w:jc w:val="center"/>
              <w:rPr>
                <w:rFonts w:ascii="Calibri" w:hAnsi="Calibri" w:cs="Calibri"/>
                <w:sz w:val="18"/>
                <w:szCs w:val="18"/>
              </w:rPr>
            </w:pPr>
            <w:r w:rsidRPr="00B3161A">
              <w:rPr>
                <w:rFonts w:ascii="Calibri" w:eastAsia="Calibri" w:hAnsi="Calibri" w:cs="Calibri"/>
                <w:kern w:val="0"/>
                <w:sz w:val="20"/>
                <w:szCs w:val="20"/>
                <w:lang w:eastAsia="pl-PL"/>
                <w14:ligatures w14:val="none"/>
              </w:rPr>
              <w:t>TAK</w:t>
            </w:r>
          </w:p>
        </w:tc>
        <w:tc>
          <w:tcPr>
            <w:tcW w:w="1276" w:type="dxa"/>
            <w:shd w:val="clear" w:color="auto" w:fill="auto"/>
          </w:tcPr>
          <w:p w14:paraId="5DE79A32" w14:textId="77777777" w:rsidR="00DF7336" w:rsidRPr="000C35C3" w:rsidRDefault="00DF7336"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9136594" w14:textId="77777777" w:rsidR="00DF7336" w:rsidRPr="000C35C3" w:rsidRDefault="00DF7336" w:rsidP="00A72244">
            <w:pPr>
              <w:spacing w:after="0" w:line="240" w:lineRule="auto"/>
              <w:jc w:val="center"/>
              <w:rPr>
                <w:rFonts w:ascii="Calibri" w:eastAsia="Times New Roman" w:hAnsi="Calibri" w:cs="Calibri"/>
                <w:kern w:val="0"/>
                <w:sz w:val="18"/>
                <w:szCs w:val="18"/>
                <w:lang w:eastAsia="pl-PL"/>
                <w14:ligatures w14:val="none"/>
              </w:rPr>
            </w:pPr>
          </w:p>
        </w:tc>
      </w:tr>
      <w:tr w:rsidR="00DF7336" w:rsidRPr="000C35C3" w14:paraId="15995A12" w14:textId="77777777" w:rsidTr="00B15C05">
        <w:tc>
          <w:tcPr>
            <w:tcW w:w="817" w:type="dxa"/>
            <w:shd w:val="clear" w:color="auto" w:fill="auto"/>
            <w:vAlign w:val="center"/>
          </w:tcPr>
          <w:p w14:paraId="6C642230" w14:textId="77777777" w:rsidR="00DF7336" w:rsidRPr="00321E43" w:rsidRDefault="00DF7336"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58807CA7" w14:textId="05FF6995" w:rsidR="00DF7336" w:rsidRPr="000C35C3" w:rsidRDefault="00DF7336" w:rsidP="00A72244">
            <w:pPr>
              <w:spacing w:after="0" w:line="240" w:lineRule="auto"/>
              <w:rPr>
                <w:rFonts w:ascii="Calibri" w:eastAsia="Times New Roman" w:hAnsi="Calibri" w:cs="Calibri"/>
                <w:kern w:val="0"/>
                <w:sz w:val="18"/>
                <w:szCs w:val="18"/>
                <w:lang w:eastAsia="pl-PL"/>
                <w14:ligatures w14:val="none"/>
              </w:rPr>
            </w:pPr>
            <w:r w:rsidRPr="008D770C">
              <w:rPr>
                <w:rFonts w:ascii="Calibri" w:eastAsia="Times New Roman" w:hAnsi="Calibri" w:cs="Calibri"/>
                <w:kern w:val="0"/>
                <w:sz w:val="20"/>
                <w:szCs w:val="20"/>
                <w:lang w:eastAsia="pl-PL"/>
                <w14:ligatures w14:val="none"/>
              </w:rPr>
              <w:t xml:space="preserve">Tuleje na wieszaki infuzyjne  lub  na inne akcesoria każdym narożu wózka  </w:t>
            </w:r>
          </w:p>
        </w:tc>
        <w:tc>
          <w:tcPr>
            <w:tcW w:w="1134" w:type="dxa"/>
          </w:tcPr>
          <w:p w14:paraId="543AFE30" w14:textId="32821FF1" w:rsidR="00DF7336" w:rsidRPr="000C35C3" w:rsidRDefault="00DF7336" w:rsidP="00A72244">
            <w:pPr>
              <w:spacing w:after="0" w:line="240" w:lineRule="auto"/>
              <w:jc w:val="center"/>
              <w:rPr>
                <w:rFonts w:ascii="Calibri" w:hAnsi="Calibri" w:cs="Calibri"/>
                <w:sz w:val="18"/>
                <w:szCs w:val="18"/>
              </w:rPr>
            </w:pPr>
            <w:r w:rsidRPr="00B3161A">
              <w:rPr>
                <w:rFonts w:ascii="Calibri" w:eastAsia="Calibri" w:hAnsi="Calibri" w:cs="Calibri"/>
                <w:kern w:val="0"/>
                <w:sz w:val="20"/>
                <w:szCs w:val="20"/>
                <w:lang w:eastAsia="pl-PL"/>
                <w14:ligatures w14:val="none"/>
              </w:rPr>
              <w:t>TAK</w:t>
            </w:r>
          </w:p>
        </w:tc>
        <w:tc>
          <w:tcPr>
            <w:tcW w:w="1276" w:type="dxa"/>
            <w:shd w:val="clear" w:color="auto" w:fill="auto"/>
          </w:tcPr>
          <w:p w14:paraId="76366A60" w14:textId="77777777" w:rsidR="00DF7336" w:rsidRPr="000C35C3" w:rsidRDefault="00DF7336"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209BD725" w14:textId="77777777" w:rsidR="00DF7336" w:rsidRPr="000C35C3" w:rsidRDefault="00DF7336" w:rsidP="00A72244">
            <w:pPr>
              <w:spacing w:after="0" w:line="240" w:lineRule="auto"/>
              <w:jc w:val="center"/>
              <w:rPr>
                <w:rFonts w:ascii="Calibri" w:eastAsia="Times New Roman" w:hAnsi="Calibri" w:cs="Calibri"/>
                <w:kern w:val="0"/>
                <w:sz w:val="18"/>
                <w:szCs w:val="18"/>
                <w:lang w:eastAsia="pl-PL"/>
                <w14:ligatures w14:val="none"/>
              </w:rPr>
            </w:pPr>
          </w:p>
        </w:tc>
      </w:tr>
      <w:tr w:rsidR="00DF7336" w:rsidRPr="000C35C3" w14:paraId="4BD3B5F3" w14:textId="77777777" w:rsidTr="00B15C05">
        <w:tc>
          <w:tcPr>
            <w:tcW w:w="817" w:type="dxa"/>
            <w:shd w:val="clear" w:color="auto" w:fill="auto"/>
            <w:vAlign w:val="center"/>
          </w:tcPr>
          <w:p w14:paraId="521C4081" w14:textId="77777777" w:rsidR="00DF7336" w:rsidRPr="00321E43" w:rsidRDefault="00DF7336"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20E36C88" w14:textId="45103DD6" w:rsidR="00DF7336" w:rsidRPr="000C35C3" w:rsidRDefault="00DF7336" w:rsidP="00A72244">
            <w:pPr>
              <w:spacing w:after="0" w:line="240" w:lineRule="auto"/>
              <w:rPr>
                <w:rFonts w:ascii="Calibri" w:eastAsia="Times New Roman" w:hAnsi="Calibri" w:cs="Calibri"/>
                <w:kern w:val="0"/>
                <w:sz w:val="18"/>
                <w:szCs w:val="18"/>
                <w:lang w:eastAsia="pl-PL"/>
                <w14:ligatures w14:val="none"/>
              </w:rPr>
            </w:pPr>
            <w:r w:rsidRPr="008D770C">
              <w:rPr>
                <w:rFonts w:ascii="Calibri" w:eastAsia="Times New Roman" w:hAnsi="Calibri" w:cs="Calibri"/>
                <w:kern w:val="0"/>
                <w:sz w:val="20"/>
                <w:szCs w:val="20"/>
                <w:lang w:eastAsia="pl-PL"/>
                <w14:ligatures w14:val="none"/>
              </w:rPr>
              <w:t>Uchwyty na worki urologiczne po obu stronach leża</w:t>
            </w:r>
          </w:p>
        </w:tc>
        <w:tc>
          <w:tcPr>
            <w:tcW w:w="1134" w:type="dxa"/>
          </w:tcPr>
          <w:p w14:paraId="4FC764D0" w14:textId="1B211A0E" w:rsidR="00DF7336" w:rsidRPr="000C35C3" w:rsidRDefault="00DF7336" w:rsidP="00A72244">
            <w:pPr>
              <w:spacing w:after="0" w:line="240" w:lineRule="auto"/>
              <w:jc w:val="center"/>
              <w:rPr>
                <w:rFonts w:ascii="Calibri" w:hAnsi="Calibri" w:cs="Calibri"/>
                <w:sz w:val="18"/>
                <w:szCs w:val="18"/>
              </w:rPr>
            </w:pPr>
            <w:r w:rsidRPr="00B3161A">
              <w:rPr>
                <w:rFonts w:ascii="Calibri" w:eastAsia="Calibri" w:hAnsi="Calibri" w:cs="Calibri"/>
                <w:kern w:val="0"/>
                <w:sz w:val="20"/>
                <w:szCs w:val="20"/>
                <w:lang w:eastAsia="pl-PL"/>
                <w14:ligatures w14:val="none"/>
              </w:rPr>
              <w:t>TAK</w:t>
            </w:r>
          </w:p>
        </w:tc>
        <w:tc>
          <w:tcPr>
            <w:tcW w:w="1276" w:type="dxa"/>
            <w:shd w:val="clear" w:color="auto" w:fill="auto"/>
          </w:tcPr>
          <w:p w14:paraId="2F735D60" w14:textId="77777777" w:rsidR="00DF7336" w:rsidRPr="000C35C3" w:rsidRDefault="00DF7336"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77D1EF3C" w14:textId="77777777" w:rsidR="00DF7336" w:rsidRPr="000C35C3" w:rsidRDefault="00DF7336" w:rsidP="00A72244">
            <w:pPr>
              <w:spacing w:after="0" w:line="240" w:lineRule="auto"/>
              <w:jc w:val="center"/>
              <w:rPr>
                <w:rFonts w:ascii="Calibri" w:eastAsia="Times New Roman" w:hAnsi="Calibri" w:cs="Calibri"/>
                <w:kern w:val="0"/>
                <w:sz w:val="18"/>
                <w:szCs w:val="18"/>
                <w:lang w:eastAsia="pl-PL"/>
                <w14:ligatures w14:val="none"/>
              </w:rPr>
            </w:pPr>
          </w:p>
        </w:tc>
      </w:tr>
      <w:tr w:rsidR="00DF7336" w:rsidRPr="000C35C3" w14:paraId="1C7FCED5" w14:textId="77777777" w:rsidTr="00B15C05">
        <w:tc>
          <w:tcPr>
            <w:tcW w:w="817" w:type="dxa"/>
            <w:shd w:val="clear" w:color="auto" w:fill="auto"/>
            <w:vAlign w:val="center"/>
          </w:tcPr>
          <w:p w14:paraId="42DBFF4D" w14:textId="77777777" w:rsidR="00DF7336" w:rsidRPr="00321E43" w:rsidRDefault="00DF7336"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0CDDF97A" w14:textId="5FF1405C" w:rsidR="00DF7336" w:rsidRPr="000C35C3" w:rsidRDefault="00DF7336" w:rsidP="00A72244">
            <w:pPr>
              <w:spacing w:after="0" w:line="240" w:lineRule="auto"/>
              <w:rPr>
                <w:rFonts w:ascii="Calibri" w:eastAsia="Times New Roman" w:hAnsi="Calibri" w:cs="Calibri"/>
                <w:kern w:val="0"/>
                <w:sz w:val="18"/>
                <w:szCs w:val="18"/>
                <w:lang w:eastAsia="pl-PL"/>
                <w14:ligatures w14:val="none"/>
              </w:rPr>
            </w:pPr>
            <w:r w:rsidRPr="008D770C">
              <w:rPr>
                <w:rFonts w:ascii="Calibri" w:eastAsia="Times New Roman" w:hAnsi="Calibri" w:cs="Calibri"/>
                <w:kern w:val="0"/>
                <w:sz w:val="20"/>
                <w:szCs w:val="20"/>
                <w:lang w:eastAsia="pl-PL"/>
                <w14:ligatures w14:val="none"/>
              </w:rPr>
              <w:t>Możliwość instalacji wieszaków infuzyjnych (2 haczyki) lub  innych akcesoriów w każdym narożu wózka</w:t>
            </w:r>
          </w:p>
        </w:tc>
        <w:tc>
          <w:tcPr>
            <w:tcW w:w="1134" w:type="dxa"/>
          </w:tcPr>
          <w:p w14:paraId="3AB88241" w14:textId="453EE8E1" w:rsidR="00DF7336" w:rsidRPr="000C35C3" w:rsidRDefault="00DF7336" w:rsidP="00A72244">
            <w:pPr>
              <w:spacing w:after="0" w:line="240" w:lineRule="auto"/>
              <w:jc w:val="center"/>
              <w:rPr>
                <w:rFonts w:ascii="Calibri" w:hAnsi="Calibri" w:cs="Calibri"/>
                <w:sz w:val="18"/>
                <w:szCs w:val="18"/>
              </w:rPr>
            </w:pPr>
            <w:r w:rsidRPr="00B3161A">
              <w:rPr>
                <w:rFonts w:ascii="Calibri" w:eastAsia="Calibri" w:hAnsi="Calibri" w:cs="Calibri"/>
                <w:kern w:val="0"/>
                <w:sz w:val="20"/>
                <w:szCs w:val="20"/>
                <w:lang w:eastAsia="pl-PL"/>
                <w14:ligatures w14:val="none"/>
              </w:rPr>
              <w:t>TAK</w:t>
            </w:r>
          </w:p>
        </w:tc>
        <w:tc>
          <w:tcPr>
            <w:tcW w:w="1276" w:type="dxa"/>
            <w:shd w:val="clear" w:color="auto" w:fill="auto"/>
          </w:tcPr>
          <w:p w14:paraId="5369D5A6" w14:textId="77777777" w:rsidR="00DF7336" w:rsidRPr="000C35C3" w:rsidRDefault="00DF7336"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E361993" w14:textId="77777777" w:rsidR="00DF7336" w:rsidRPr="000C35C3" w:rsidRDefault="00DF7336" w:rsidP="00A72244">
            <w:pPr>
              <w:spacing w:after="0" w:line="240" w:lineRule="auto"/>
              <w:jc w:val="center"/>
              <w:rPr>
                <w:rFonts w:ascii="Calibri" w:eastAsia="Times New Roman" w:hAnsi="Calibri" w:cs="Calibri"/>
                <w:kern w:val="0"/>
                <w:sz w:val="18"/>
                <w:szCs w:val="18"/>
                <w:lang w:eastAsia="pl-PL"/>
                <w14:ligatures w14:val="none"/>
              </w:rPr>
            </w:pPr>
          </w:p>
        </w:tc>
      </w:tr>
      <w:tr w:rsidR="00DF7336" w:rsidRPr="000C35C3" w14:paraId="09402778" w14:textId="77777777" w:rsidTr="00B15C05">
        <w:tc>
          <w:tcPr>
            <w:tcW w:w="817" w:type="dxa"/>
            <w:shd w:val="clear" w:color="auto" w:fill="auto"/>
            <w:vAlign w:val="center"/>
          </w:tcPr>
          <w:p w14:paraId="6149B313" w14:textId="77777777" w:rsidR="00DF7336" w:rsidRPr="00321E43" w:rsidRDefault="00DF7336"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6367BFF6" w14:textId="1978E951" w:rsidR="00DF7336" w:rsidRPr="000C35C3" w:rsidRDefault="00DF7336" w:rsidP="00A72244">
            <w:pPr>
              <w:spacing w:after="0" w:line="240" w:lineRule="auto"/>
              <w:rPr>
                <w:rFonts w:ascii="Calibri" w:eastAsia="Times New Roman" w:hAnsi="Calibri" w:cs="Calibri"/>
                <w:kern w:val="0"/>
                <w:sz w:val="18"/>
                <w:szCs w:val="18"/>
                <w:lang w:eastAsia="pl-PL"/>
                <w14:ligatures w14:val="none"/>
              </w:rPr>
            </w:pPr>
            <w:r w:rsidRPr="008D770C">
              <w:rPr>
                <w:rFonts w:ascii="Calibri" w:eastAsia="Times New Roman" w:hAnsi="Calibri" w:cs="Calibri"/>
                <w:kern w:val="0"/>
                <w:sz w:val="20"/>
                <w:szCs w:val="20"/>
                <w:lang w:eastAsia="pl-PL"/>
                <w14:ligatures w14:val="none"/>
              </w:rPr>
              <w:t xml:space="preserve">Materac piankowy, w pokrowcu z osłoną nie zwierającą lateksu, poliestrową, powlekany poliuretanem i poliamidem, z powierzchnią antypoślizgową , nieprzemakalny, o grubości ok. 8 cm, </w:t>
            </w:r>
          </w:p>
        </w:tc>
        <w:tc>
          <w:tcPr>
            <w:tcW w:w="1134" w:type="dxa"/>
          </w:tcPr>
          <w:p w14:paraId="1E3C206D" w14:textId="4E9B7947" w:rsidR="00DF7336" w:rsidRPr="000C35C3" w:rsidRDefault="00DF7336" w:rsidP="00A72244">
            <w:pPr>
              <w:spacing w:after="0" w:line="240" w:lineRule="auto"/>
              <w:jc w:val="center"/>
              <w:rPr>
                <w:rFonts w:ascii="Calibri" w:hAnsi="Calibri" w:cs="Calibri"/>
                <w:sz w:val="18"/>
                <w:szCs w:val="18"/>
              </w:rPr>
            </w:pPr>
            <w:r w:rsidRPr="00B3161A">
              <w:rPr>
                <w:rFonts w:ascii="Calibri" w:eastAsia="Calibri" w:hAnsi="Calibri" w:cs="Calibri"/>
                <w:kern w:val="0"/>
                <w:sz w:val="20"/>
                <w:szCs w:val="20"/>
                <w:lang w:eastAsia="pl-PL"/>
                <w14:ligatures w14:val="none"/>
              </w:rPr>
              <w:t>TAK</w:t>
            </w:r>
          </w:p>
        </w:tc>
        <w:tc>
          <w:tcPr>
            <w:tcW w:w="1276" w:type="dxa"/>
            <w:shd w:val="clear" w:color="auto" w:fill="auto"/>
          </w:tcPr>
          <w:p w14:paraId="03B4CA32" w14:textId="77777777" w:rsidR="00DF7336" w:rsidRPr="000C35C3" w:rsidRDefault="00DF7336"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49BD9669" w14:textId="77777777" w:rsidR="00DF7336" w:rsidRPr="000C35C3" w:rsidRDefault="00DF7336" w:rsidP="00A72244">
            <w:pPr>
              <w:spacing w:after="0" w:line="240" w:lineRule="auto"/>
              <w:jc w:val="center"/>
              <w:rPr>
                <w:rFonts w:ascii="Calibri" w:eastAsia="Times New Roman" w:hAnsi="Calibri" w:cs="Calibri"/>
                <w:kern w:val="0"/>
                <w:sz w:val="18"/>
                <w:szCs w:val="18"/>
                <w:lang w:eastAsia="pl-PL"/>
                <w14:ligatures w14:val="none"/>
              </w:rPr>
            </w:pPr>
          </w:p>
        </w:tc>
      </w:tr>
      <w:tr w:rsidR="00DF7336" w:rsidRPr="000C35C3" w14:paraId="4C96270F" w14:textId="77777777" w:rsidTr="00B15C05">
        <w:tc>
          <w:tcPr>
            <w:tcW w:w="817" w:type="dxa"/>
            <w:shd w:val="clear" w:color="auto" w:fill="auto"/>
            <w:vAlign w:val="center"/>
          </w:tcPr>
          <w:p w14:paraId="599D3437" w14:textId="77777777" w:rsidR="00DF7336" w:rsidRPr="00321E43" w:rsidRDefault="00DF7336"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7EE90C73" w14:textId="3D88831E" w:rsidR="00DF7336" w:rsidRPr="000C35C3" w:rsidRDefault="00DF7336" w:rsidP="00A72244">
            <w:pPr>
              <w:spacing w:after="0" w:line="240" w:lineRule="auto"/>
              <w:rPr>
                <w:rFonts w:ascii="Calibri" w:eastAsia="Times New Roman" w:hAnsi="Calibri" w:cs="Calibri"/>
                <w:kern w:val="0"/>
                <w:sz w:val="18"/>
                <w:szCs w:val="18"/>
                <w:lang w:eastAsia="pl-PL"/>
                <w14:ligatures w14:val="none"/>
              </w:rPr>
            </w:pPr>
            <w:r w:rsidRPr="008D770C">
              <w:rPr>
                <w:rFonts w:ascii="Calibri" w:eastAsia="Times New Roman" w:hAnsi="Calibri" w:cs="Calibri"/>
                <w:kern w:val="0"/>
                <w:sz w:val="20"/>
                <w:szCs w:val="20"/>
                <w:lang w:eastAsia="pl-PL"/>
                <w14:ligatures w14:val="none"/>
              </w:rPr>
              <w:t xml:space="preserve">Materac z certyfikatem ognioodporności (niepalności) spełniający normy EN597-1 i EN597-2 - potwierdzone w materiałach </w:t>
            </w:r>
            <w:r w:rsidRPr="008D770C">
              <w:rPr>
                <w:rFonts w:ascii="Calibri" w:eastAsia="Times New Roman" w:hAnsi="Calibri" w:cs="Calibri"/>
                <w:b/>
                <w:bCs/>
                <w:kern w:val="0"/>
                <w:sz w:val="20"/>
                <w:szCs w:val="20"/>
                <w:lang w:eastAsia="pl-PL"/>
                <w14:ligatures w14:val="none"/>
              </w:rPr>
              <w:t>producenta</w:t>
            </w:r>
            <w:r w:rsidRPr="008D770C">
              <w:rPr>
                <w:rFonts w:ascii="Calibri" w:eastAsia="Times New Roman" w:hAnsi="Calibri" w:cs="Calibri"/>
                <w:kern w:val="0"/>
                <w:sz w:val="20"/>
                <w:szCs w:val="20"/>
                <w:lang w:eastAsia="pl-PL"/>
                <w14:ligatures w14:val="none"/>
              </w:rPr>
              <w:t xml:space="preserve"> sprzętu.</w:t>
            </w:r>
          </w:p>
        </w:tc>
        <w:tc>
          <w:tcPr>
            <w:tcW w:w="1134" w:type="dxa"/>
          </w:tcPr>
          <w:p w14:paraId="4D8F9C40" w14:textId="391AE613" w:rsidR="00DF7336" w:rsidRPr="000C35C3" w:rsidRDefault="00DF7336" w:rsidP="00A72244">
            <w:pPr>
              <w:spacing w:after="0" w:line="240" w:lineRule="auto"/>
              <w:jc w:val="center"/>
              <w:rPr>
                <w:rFonts w:ascii="Calibri" w:hAnsi="Calibri" w:cs="Calibri"/>
                <w:sz w:val="18"/>
                <w:szCs w:val="18"/>
              </w:rPr>
            </w:pPr>
            <w:r w:rsidRPr="00B3161A">
              <w:rPr>
                <w:rFonts w:ascii="Calibri" w:eastAsia="Calibri" w:hAnsi="Calibri" w:cs="Calibri"/>
                <w:kern w:val="0"/>
                <w:sz w:val="20"/>
                <w:szCs w:val="20"/>
                <w:lang w:eastAsia="pl-PL"/>
                <w14:ligatures w14:val="none"/>
              </w:rPr>
              <w:t>TAK</w:t>
            </w:r>
          </w:p>
        </w:tc>
        <w:tc>
          <w:tcPr>
            <w:tcW w:w="1276" w:type="dxa"/>
            <w:shd w:val="clear" w:color="auto" w:fill="auto"/>
          </w:tcPr>
          <w:p w14:paraId="196A227D" w14:textId="77777777" w:rsidR="00DF7336" w:rsidRPr="000C35C3" w:rsidRDefault="00DF7336"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7B9C3B8" w14:textId="77777777" w:rsidR="00DF7336" w:rsidRPr="000C35C3" w:rsidRDefault="00DF7336" w:rsidP="00A72244">
            <w:pPr>
              <w:spacing w:after="0" w:line="240" w:lineRule="auto"/>
              <w:jc w:val="center"/>
              <w:rPr>
                <w:rFonts w:ascii="Calibri" w:eastAsia="Times New Roman" w:hAnsi="Calibri" w:cs="Calibri"/>
                <w:kern w:val="0"/>
                <w:sz w:val="18"/>
                <w:szCs w:val="18"/>
                <w:lang w:eastAsia="pl-PL"/>
                <w14:ligatures w14:val="none"/>
              </w:rPr>
            </w:pPr>
          </w:p>
        </w:tc>
      </w:tr>
      <w:tr w:rsidR="00DF7336" w:rsidRPr="000C35C3" w14:paraId="44F276BD" w14:textId="77777777" w:rsidTr="00B15C05">
        <w:tc>
          <w:tcPr>
            <w:tcW w:w="817" w:type="dxa"/>
            <w:shd w:val="clear" w:color="auto" w:fill="auto"/>
            <w:vAlign w:val="center"/>
          </w:tcPr>
          <w:p w14:paraId="45FA2DC7" w14:textId="77777777" w:rsidR="00DF7336" w:rsidRPr="00321E43" w:rsidRDefault="00DF7336"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29BB07D5" w14:textId="24C2161D" w:rsidR="00DF7336" w:rsidRPr="008D770C" w:rsidRDefault="00DF7336" w:rsidP="00A72244">
            <w:pPr>
              <w:spacing w:after="0" w:line="240" w:lineRule="auto"/>
              <w:rPr>
                <w:rFonts w:ascii="Calibri" w:eastAsia="Times New Roman" w:hAnsi="Calibri" w:cs="Calibri"/>
                <w:kern w:val="0"/>
                <w:sz w:val="20"/>
                <w:szCs w:val="20"/>
                <w:lang w:eastAsia="pl-PL"/>
                <w14:ligatures w14:val="none"/>
              </w:rPr>
            </w:pPr>
            <w:r w:rsidRPr="008D770C">
              <w:rPr>
                <w:rFonts w:ascii="Calibri" w:eastAsia="Times New Roman" w:hAnsi="Calibri" w:cs="Calibri"/>
                <w:kern w:val="0"/>
                <w:sz w:val="20"/>
                <w:szCs w:val="20"/>
                <w:lang w:eastAsia="pl-PL"/>
                <w14:ligatures w14:val="none"/>
              </w:rPr>
              <w:t>Materac mocowany na rzepy,  w sposób uniemożliwiający samoczynne przesuwanie.</w:t>
            </w:r>
          </w:p>
        </w:tc>
        <w:tc>
          <w:tcPr>
            <w:tcW w:w="1134" w:type="dxa"/>
          </w:tcPr>
          <w:p w14:paraId="0728365F" w14:textId="44D72E20" w:rsidR="00DF7336" w:rsidRPr="00B3161A" w:rsidRDefault="00DF7336" w:rsidP="00A72244">
            <w:pPr>
              <w:spacing w:after="0" w:line="240" w:lineRule="auto"/>
              <w:jc w:val="center"/>
              <w:rPr>
                <w:rFonts w:ascii="Calibri" w:eastAsia="Calibri" w:hAnsi="Calibri" w:cs="Calibri"/>
                <w:kern w:val="0"/>
                <w:sz w:val="20"/>
                <w:szCs w:val="20"/>
                <w:lang w:eastAsia="pl-PL"/>
                <w14:ligatures w14:val="none"/>
              </w:rPr>
            </w:pPr>
            <w:r w:rsidRPr="00B3161A">
              <w:rPr>
                <w:rFonts w:ascii="Calibri" w:eastAsia="Calibri" w:hAnsi="Calibri" w:cs="Calibri"/>
                <w:kern w:val="0"/>
                <w:sz w:val="20"/>
                <w:szCs w:val="20"/>
                <w:lang w:eastAsia="pl-PL"/>
                <w14:ligatures w14:val="none"/>
              </w:rPr>
              <w:t>TAK</w:t>
            </w:r>
          </w:p>
        </w:tc>
        <w:tc>
          <w:tcPr>
            <w:tcW w:w="1276" w:type="dxa"/>
            <w:shd w:val="clear" w:color="auto" w:fill="auto"/>
          </w:tcPr>
          <w:p w14:paraId="2CBA92A2" w14:textId="77777777" w:rsidR="00DF7336" w:rsidRPr="000C35C3" w:rsidRDefault="00DF7336"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0C982C91" w14:textId="77777777" w:rsidR="00DF7336" w:rsidRPr="000C35C3" w:rsidRDefault="00DF7336" w:rsidP="00A72244">
            <w:pPr>
              <w:spacing w:after="0" w:line="240" w:lineRule="auto"/>
              <w:jc w:val="center"/>
              <w:rPr>
                <w:rFonts w:ascii="Calibri" w:eastAsia="Times New Roman" w:hAnsi="Calibri" w:cs="Calibri"/>
                <w:kern w:val="0"/>
                <w:sz w:val="18"/>
                <w:szCs w:val="18"/>
                <w:lang w:eastAsia="pl-PL"/>
                <w14:ligatures w14:val="none"/>
              </w:rPr>
            </w:pPr>
          </w:p>
        </w:tc>
      </w:tr>
      <w:tr w:rsidR="00DF7336" w:rsidRPr="000C35C3" w14:paraId="7F878A1C" w14:textId="77777777" w:rsidTr="00B15C05">
        <w:tc>
          <w:tcPr>
            <w:tcW w:w="817" w:type="dxa"/>
            <w:shd w:val="clear" w:color="auto" w:fill="auto"/>
            <w:vAlign w:val="center"/>
          </w:tcPr>
          <w:p w14:paraId="71963CFC" w14:textId="77777777" w:rsidR="00DF7336" w:rsidRPr="00321E43" w:rsidRDefault="00DF7336"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2BAE8197" w14:textId="0DCA532E" w:rsidR="00DF7336" w:rsidRPr="008D770C" w:rsidRDefault="00DF7336" w:rsidP="00A72244">
            <w:pPr>
              <w:spacing w:after="0" w:line="240" w:lineRule="auto"/>
              <w:rPr>
                <w:rFonts w:ascii="Calibri" w:eastAsia="Times New Roman" w:hAnsi="Calibri" w:cs="Calibri"/>
                <w:kern w:val="0"/>
                <w:sz w:val="20"/>
                <w:szCs w:val="20"/>
                <w:lang w:eastAsia="pl-PL"/>
                <w14:ligatures w14:val="none"/>
              </w:rPr>
            </w:pPr>
            <w:r w:rsidRPr="008D770C">
              <w:rPr>
                <w:rFonts w:ascii="Calibri" w:eastAsia="Times New Roman" w:hAnsi="Calibri" w:cs="Calibri"/>
                <w:kern w:val="0"/>
                <w:sz w:val="20"/>
                <w:szCs w:val="20"/>
                <w:lang w:eastAsia="pl-PL"/>
                <w14:ligatures w14:val="none"/>
              </w:rPr>
              <w:t xml:space="preserve">Konstrukcja umożliwiająca zamontowanie dedykowanej opcjonalnej półki na </w:t>
            </w:r>
            <w:r w:rsidRPr="008D770C">
              <w:rPr>
                <w:rFonts w:ascii="Calibri" w:eastAsia="Times New Roman" w:hAnsi="Calibri" w:cs="Calibri"/>
                <w:kern w:val="0"/>
                <w:sz w:val="20"/>
                <w:szCs w:val="20"/>
                <w:lang w:eastAsia="pl-PL"/>
                <w14:ligatures w14:val="none"/>
              </w:rPr>
              <w:lastRenderedPageBreak/>
              <w:t>defibrylator/monitor/uchwyt na dokumentację nie wychodzącej poza obręb wózka</w:t>
            </w:r>
          </w:p>
        </w:tc>
        <w:tc>
          <w:tcPr>
            <w:tcW w:w="1134" w:type="dxa"/>
          </w:tcPr>
          <w:p w14:paraId="60AE4303" w14:textId="25E5BAB1" w:rsidR="00DF7336" w:rsidRPr="00B3161A" w:rsidRDefault="00DF7336" w:rsidP="00A72244">
            <w:pPr>
              <w:spacing w:after="0" w:line="240" w:lineRule="auto"/>
              <w:jc w:val="center"/>
              <w:rPr>
                <w:rFonts w:ascii="Calibri" w:eastAsia="Calibri" w:hAnsi="Calibri" w:cs="Calibri"/>
                <w:kern w:val="0"/>
                <w:sz w:val="20"/>
                <w:szCs w:val="20"/>
                <w:lang w:eastAsia="pl-PL"/>
                <w14:ligatures w14:val="none"/>
              </w:rPr>
            </w:pPr>
            <w:r w:rsidRPr="00B3161A">
              <w:rPr>
                <w:rFonts w:ascii="Calibri" w:eastAsia="Calibri" w:hAnsi="Calibri" w:cs="Calibri"/>
                <w:kern w:val="0"/>
                <w:sz w:val="20"/>
                <w:szCs w:val="20"/>
                <w:lang w:eastAsia="pl-PL"/>
                <w14:ligatures w14:val="none"/>
              </w:rPr>
              <w:lastRenderedPageBreak/>
              <w:t>TAK</w:t>
            </w:r>
          </w:p>
        </w:tc>
        <w:tc>
          <w:tcPr>
            <w:tcW w:w="1276" w:type="dxa"/>
            <w:shd w:val="clear" w:color="auto" w:fill="auto"/>
          </w:tcPr>
          <w:p w14:paraId="184DBD08" w14:textId="77777777" w:rsidR="00DF7336" w:rsidRPr="000C35C3" w:rsidRDefault="00DF7336"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7959A7CE" w14:textId="77777777" w:rsidR="00DF7336" w:rsidRPr="000C35C3" w:rsidRDefault="00DF7336" w:rsidP="00A72244">
            <w:pPr>
              <w:spacing w:after="0" w:line="240" w:lineRule="auto"/>
              <w:jc w:val="center"/>
              <w:rPr>
                <w:rFonts w:ascii="Calibri" w:eastAsia="Times New Roman" w:hAnsi="Calibri" w:cs="Calibri"/>
                <w:kern w:val="0"/>
                <w:sz w:val="18"/>
                <w:szCs w:val="18"/>
                <w:lang w:eastAsia="pl-PL"/>
                <w14:ligatures w14:val="none"/>
              </w:rPr>
            </w:pPr>
          </w:p>
        </w:tc>
      </w:tr>
      <w:tr w:rsidR="00DF7336" w:rsidRPr="000C35C3" w14:paraId="59CB88F9" w14:textId="77777777" w:rsidTr="00B15C05">
        <w:tc>
          <w:tcPr>
            <w:tcW w:w="817" w:type="dxa"/>
            <w:shd w:val="clear" w:color="auto" w:fill="auto"/>
            <w:vAlign w:val="center"/>
          </w:tcPr>
          <w:p w14:paraId="373F64C3" w14:textId="77777777" w:rsidR="00DF7336" w:rsidRPr="00321E43" w:rsidRDefault="00DF7336"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16094C88" w14:textId="705295BD" w:rsidR="00DF7336" w:rsidRPr="008D770C" w:rsidRDefault="00DF7336" w:rsidP="00A72244">
            <w:pPr>
              <w:spacing w:after="0" w:line="240" w:lineRule="auto"/>
              <w:rPr>
                <w:rFonts w:ascii="Calibri" w:eastAsia="Times New Roman" w:hAnsi="Calibri" w:cs="Calibri"/>
                <w:kern w:val="0"/>
                <w:sz w:val="20"/>
                <w:szCs w:val="20"/>
                <w:lang w:eastAsia="pl-PL"/>
                <w14:ligatures w14:val="none"/>
              </w:rPr>
            </w:pPr>
            <w:r w:rsidRPr="008D770C">
              <w:rPr>
                <w:rFonts w:ascii="Calibri" w:eastAsia="Times New Roman" w:hAnsi="Calibri" w:cs="Calibri"/>
                <w:kern w:val="0"/>
                <w:sz w:val="20"/>
                <w:szCs w:val="20"/>
                <w:lang w:eastAsia="pl-PL"/>
                <w14:ligatures w14:val="none"/>
              </w:rPr>
              <w:t xml:space="preserve">Konstrukcja umożliwiająca zamontowanie dedykowanego opcjonalnego </w:t>
            </w:r>
            <w:r w:rsidRPr="008D770C">
              <w:rPr>
                <w:rFonts w:ascii="Calibri" w:eastAsia="Times New Roman" w:hAnsi="Calibri" w:cs="Calibri"/>
                <w:bCs/>
                <w:kern w:val="0"/>
                <w:sz w:val="20"/>
                <w:szCs w:val="20"/>
                <w:lang w:eastAsia="pl-PL"/>
                <w14:ligatures w14:val="none"/>
              </w:rPr>
              <w:t xml:space="preserve">pionowego uchwytu na butlę z tlenem z mocowaniem w każdym narożu leża montowany/demontowany bez użycia narzędzi. W trzech rozmiarach do wyboru </w:t>
            </w:r>
          </w:p>
        </w:tc>
        <w:tc>
          <w:tcPr>
            <w:tcW w:w="1134" w:type="dxa"/>
          </w:tcPr>
          <w:p w14:paraId="7DC9C004" w14:textId="2B477955" w:rsidR="00DF7336" w:rsidRPr="00B3161A" w:rsidRDefault="00DF7336" w:rsidP="00A72244">
            <w:pPr>
              <w:spacing w:after="0" w:line="240" w:lineRule="auto"/>
              <w:jc w:val="center"/>
              <w:rPr>
                <w:rFonts w:ascii="Calibri" w:eastAsia="Calibri" w:hAnsi="Calibri" w:cs="Calibri"/>
                <w:kern w:val="0"/>
                <w:sz w:val="20"/>
                <w:szCs w:val="20"/>
                <w:lang w:eastAsia="pl-PL"/>
                <w14:ligatures w14:val="none"/>
              </w:rPr>
            </w:pPr>
            <w:r w:rsidRPr="00B3161A">
              <w:rPr>
                <w:rFonts w:ascii="Calibri" w:eastAsia="Calibri" w:hAnsi="Calibri" w:cs="Calibri"/>
                <w:kern w:val="0"/>
                <w:sz w:val="20"/>
                <w:szCs w:val="20"/>
                <w:lang w:eastAsia="pl-PL"/>
                <w14:ligatures w14:val="none"/>
              </w:rPr>
              <w:t>TAK</w:t>
            </w:r>
          </w:p>
        </w:tc>
        <w:tc>
          <w:tcPr>
            <w:tcW w:w="1276" w:type="dxa"/>
            <w:shd w:val="clear" w:color="auto" w:fill="auto"/>
          </w:tcPr>
          <w:p w14:paraId="3FD845A6" w14:textId="77777777" w:rsidR="00DF7336" w:rsidRPr="000C35C3" w:rsidRDefault="00DF7336"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66F4D63B" w14:textId="77777777" w:rsidR="00DF7336" w:rsidRPr="000C35C3" w:rsidRDefault="00DF7336" w:rsidP="00A72244">
            <w:pPr>
              <w:spacing w:after="0" w:line="240" w:lineRule="auto"/>
              <w:jc w:val="center"/>
              <w:rPr>
                <w:rFonts w:ascii="Calibri" w:eastAsia="Times New Roman" w:hAnsi="Calibri" w:cs="Calibri"/>
                <w:kern w:val="0"/>
                <w:sz w:val="18"/>
                <w:szCs w:val="18"/>
                <w:lang w:eastAsia="pl-PL"/>
                <w14:ligatures w14:val="none"/>
              </w:rPr>
            </w:pPr>
          </w:p>
        </w:tc>
      </w:tr>
      <w:tr w:rsidR="00DF7336" w:rsidRPr="000C35C3" w14:paraId="60BF44EB" w14:textId="77777777" w:rsidTr="00B15C05">
        <w:tc>
          <w:tcPr>
            <w:tcW w:w="817" w:type="dxa"/>
            <w:shd w:val="clear" w:color="auto" w:fill="auto"/>
            <w:vAlign w:val="center"/>
          </w:tcPr>
          <w:p w14:paraId="61455482" w14:textId="77777777" w:rsidR="00DF7336" w:rsidRPr="00321E43" w:rsidRDefault="00DF7336"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3BC7DFA9" w14:textId="24C3E67B" w:rsidR="00DF7336" w:rsidRPr="008D770C" w:rsidRDefault="00DF7336" w:rsidP="00A72244">
            <w:pPr>
              <w:spacing w:after="0" w:line="240" w:lineRule="auto"/>
              <w:rPr>
                <w:rFonts w:ascii="Calibri" w:eastAsia="Times New Roman" w:hAnsi="Calibri" w:cs="Calibri"/>
                <w:kern w:val="0"/>
                <w:sz w:val="20"/>
                <w:szCs w:val="20"/>
                <w:lang w:eastAsia="pl-PL"/>
                <w14:ligatures w14:val="none"/>
              </w:rPr>
            </w:pPr>
            <w:r w:rsidRPr="008D770C">
              <w:rPr>
                <w:rFonts w:ascii="Calibri" w:eastAsia="Times New Roman" w:hAnsi="Calibri" w:cs="Calibri"/>
                <w:kern w:val="0"/>
                <w:sz w:val="20"/>
                <w:szCs w:val="20"/>
                <w:lang w:eastAsia="pl-PL"/>
                <w14:ligatures w14:val="none"/>
              </w:rPr>
              <w:t>Możliwość zamontowania dedykowanych, opcjonalnych</w:t>
            </w:r>
            <w:r w:rsidRPr="008D770C">
              <w:rPr>
                <w:rFonts w:ascii="Calibri" w:eastAsia="Times New Roman" w:hAnsi="Calibri" w:cs="Calibri"/>
                <w:bCs/>
                <w:kern w:val="0"/>
                <w:sz w:val="20"/>
                <w:szCs w:val="20"/>
                <w:lang w:eastAsia="pl-PL"/>
                <w14:ligatures w14:val="none"/>
              </w:rPr>
              <w:t xml:space="preserve"> pasów do unieruchamiania pacjenta, do wyboru w różnych opcjach: na kostki, nadgarstki i korpus</w:t>
            </w:r>
          </w:p>
        </w:tc>
        <w:tc>
          <w:tcPr>
            <w:tcW w:w="1134" w:type="dxa"/>
          </w:tcPr>
          <w:p w14:paraId="7DDC2777" w14:textId="0A6DC0DF" w:rsidR="00DF7336" w:rsidRPr="00B3161A" w:rsidRDefault="00DF7336" w:rsidP="00A72244">
            <w:pPr>
              <w:spacing w:after="0" w:line="240" w:lineRule="auto"/>
              <w:jc w:val="center"/>
              <w:rPr>
                <w:rFonts w:ascii="Calibri" w:eastAsia="Calibri" w:hAnsi="Calibri" w:cs="Calibri"/>
                <w:kern w:val="0"/>
                <w:sz w:val="20"/>
                <w:szCs w:val="20"/>
                <w:lang w:eastAsia="pl-PL"/>
                <w14:ligatures w14:val="none"/>
              </w:rPr>
            </w:pPr>
            <w:r w:rsidRPr="00B3161A">
              <w:rPr>
                <w:rFonts w:ascii="Calibri" w:eastAsia="Calibri" w:hAnsi="Calibri" w:cs="Calibri"/>
                <w:kern w:val="0"/>
                <w:sz w:val="20"/>
                <w:szCs w:val="20"/>
                <w:lang w:eastAsia="pl-PL"/>
                <w14:ligatures w14:val="none"/>
              </w:rPr>
              <w:t>TAK</w:t>
            </w:r>
          </w:p>
        </w:tc>
        <w:tc>
          <w:tcPr>
            <w:tcW w:w="1276" w:type="dxa"/>
            <w:shd w:val="clear" w:color="auto" w:fill="auto"/>
          </w:tcPr>
          <w:p w14:paraId="01E2EE9B" w14:textId="77777777" w:rsidR="00DF7336" w:rsidRPr="000C35C3" w:rsidRDefault="00DF7336"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79E852D9" w14:textId="77777777" w:rsidR="00DF7336" w:rsidRPr="000C35C3" w:rsidRDefault="00DF7336" w:rsidP="00A72244">
            <w:pPr>
              <w:spacing w:after="0" w:line="240" w:lineRule="auto"/>
              <w:jc w:val="center"/>
              <w:rPr>
                <w:rFonts w:ascii="Calibri" w:eastAsia="Times New Roman" w:hAnsi="Calibri" w:cs="Calibri"/>
                <w:kern w:val="0"/>
                <w:sz w:val="18"/>
                <w:szCs w:val="18"/>
                <w:lang w:eastAsia="pl-PL"/>
                <w14:ligatures w14:val="none"/>
              </w:rPr>
            </w:pPr>
          </w:p>
        </w:tc>
      </w:tr>
      <w:tr w:rsidR="00DF7336" w:rsidRPr="000C35C3" w14:paraId="4A4F9D02" w14:textId="77777777" w:rsidTr="00B15C05">
        <w:tc>
          <w:tcPr>
            <w:tcW w:w="817" w:type="dxa"/>
            <w:shd w:val="clear" w:color="auto" w:fill="auto"/>
            <w:vAlign w:val="center"/>
          </w:tcPr>
          <w:p w14:paraId="380AEEC5" w14:textId="77777777" w:rsidR="00DF7336" w:rsidRPr="00321E43" w:rsidRDefault="00DF7336"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1676C97F" w14:textId="6B473808" w:rsidR="00DF7336" w:rsidRPr="008D770C" w:rsidRDefault="00DF7336" w:rsidP="00A72244">
            <w:pPr>
              <w:spacing w:after="0" w:line="240" w:lineRule="auto"/>
              <w:rPr>
                <w:rFonts w:ascii="Calibri" w:eastAsia="Times New Roman" w:hAnsi="Calibri" w:cs="Calibri"/>
                <w:kern w:val="0"/>
                <w:sz w:val="20"/>
                <w:szCs w:val="20"/>
                <w:lang w:eastAsia="pl-PL"/>
                <w14:ligatures w14:val="none"/>
              </w:rPr>
            </w:pPr>
            <w:r w:rsidRPr="008D770C">
              <w:rPr>
                <w:rFonts w:ascii="Calibri" w:eastAsia="Times New Roman" w:hAnsi="Calibri" w:cs="Calibri"/>
                <w:bCs/>
                <w:kern w:val="0"/>
                <w:sz w:val="20"/>
                <w:szCs w:val="20"/>
                <w:lang w:eastAsia="pl-PL"/>
                <w14:ligatures w14:val="none"/>
              </w:rPr>
              <w:t>Wyposażenie dodatkowe :</w:t>
            </w:r>
          </w:p>
        </w:tc>
        <w:tc>
          <w:tcPr>
            <w:tcW w:w="1134" w:type="dxa"/>
            <w:vAlign w:val="center"/>
          </w:tcPr>
          <w:p w14:paraId="661CBD04" w14:textId="77777777" w:rsidR="00DF7336" w:rsidRPr="00B3161A" w:rsidRDefault="00DF7336" w:rsidP="00A72244">
            <w:pPr>
              <w:spacing w:after="0" w:line="240" w:lineRule="auto"/>
              <w:jc w:val="center"/>
              <w:rPr>
                <w:rFonts w:ascii="Calibri" w:eastAsia="Calibri" w:hAnsi="Calibri" w:cs="Calibri"/>
                <w:kern w:val="0"/>
                <w:sz w:val="20"/>
                <w:szCs w:val="20"/>
                <w:lang w:eastAsia="pl-PL"/>
                <w14:ligatures w14:val="none"/>
              </w:rPr>
            </w:pPr>
          </w:p>
        </w:tc>
        <w:tc>
          <w:tcPr>
            <w:tcW w:w="1276" w:type="dxa"/>
            <w:shd w:val="clear" w:color="auto" w:fill="auto"/>
          </w:tcPr>
          <w:p w14:paraId="778C1EE9" w14:textId="77777777" w:rsidR="00DF7336" w:rsidRPr="000C35C3" w:rsidRDefault="00DF7336"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558AD664" w14:textId="77777777" w:rsidR="00DF7336" w:rsidRPr="000C35C3" w:rsidRDefault="00DF7336" w:rsidP="00A72244">
            <w:pPr>
              <w:spacing w:after="0" w:line="240" w:lineRule="auto"/>
              <w:jc w:val="center"/>
              <w:rPr>
                <w:rFonts w:ascii="Calibri" w:eastAsia="Times New Roman" w:hAnsi="Calibri" w:cs="Calibri"/>
                <w:kern w:val="0"/>
                <w:sz w:val="18"/>
                <w:szCs w:val="18"/>
                <w:lang w:eastAsia="pl-PL"/>
                <w14:ligatures w14:val="none"/>
              </w:rPr>
            </w:pPr>
          </w:p>
        </w:tc>
      </w:tr>
      <w:tr w:rsidR="00DF7336" w:rsidRPr="000C35C3" w14:paraId="3A1E05D7" w14:textId="77777777" w:rsidTr="00B15C05">
        <w:tc>
          <w:tcPr>
            <w:tcW w:w="817" w:type="dxa"/>
            <w:shd w:val="clear" w:color="auto" w:fill="auto"/>
            <w:vAlign w:val="center"/>
          </w:tcPr>
          <w:p w14:paraId="198B31BC" w14:textId="77777777" w:rsidR="00DF7336" w:rsidRPr="00321E43" w:rsidRDefault="00DF7336"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0BFFA6AB" w14:textId="2CD2CE7E" w:rsidR="00DF7336" w:rsidRPr="008D770C" w:rsidRDefault="00DF7336" w:rsidP="00A72244">
            <w:pPr>
              <w:spacing w:after="0" w:line="240" w:lineRule="auto"/>
              <w:rPr>
                <w:rFonts w:ascii="Calibri" w:eastAsia="Times New Roman" w:hAnsi="Calibri" w:cs="Calibri"/>
                <w:bCs/>
                <w:kern w:val="0"/>
                <w:sz w:val="20"/>
                <w:szCs w:val="20"/>
                <w:lang w:eastAsia="pl-PL"/>
                <w14:ligatures w14:val="none"/>
              </w:rPr>
            </w:pPr>
            <w:r w:rsidRPr="008D770C">
              <w:rPr>
                <w:rFonts w:ascii="Calibri" w:eastAsia="Times New Roman" w:hAnsi="Calibri" w:cs="Calibri"/>
                <w:bCs/>
                <w:kern w:val="0"/>
                <w:sz w:val="20"/>
                <w:szCs w:val="20"/>
                <w:lang w:eastAsia="pl-PL"/>
                <w14:ligatures w14:val="none"/>
              </w:rPr>
              <w:t xml:space="preserve">Teleskopowy chromowany </w:t>
            </w:r>
            <w:r w:rsidRPr="008D770C">
              <w:rPr>
                <w:rFonts w:ascii="Calibri" w:eastAsia="Times New Roman" w:hAnsi="Calibri" w:cs="Calibri"/>
                <w:b/>
                <w:bCs/>
                <w:kern w:val="0"/>
                <w:sz w:val="20"/>
                <w:szCs w:val="20"/>
                <w:lang w:eastAsia="pl-PL"/>
                <w14:ligatures w14:val="none"/>
              </w:rPr>
              <w:t>składany</w:t>
            </w:r>
            <w:r w:rsidRPr="008D770C">
              <w:rPr>
                <w:rFonts w:ascii="Calibri" w:eastAsia="Times New Roman" w:hAnsi="Calibri" w:cs="Calibri"/>
                <w:bCs/>
                <w:kern w:val="0"/>
                <w:sz w:val="20"/>
                <w:szCs w:val="20"/>
                <w:lang w:eastAsia="pl-PL"/>
                <w14:ligatures w14:val="none"/>
              </w:rPr>
              <w:t xml:space="preserve"> wieszak infuzyjny 3- segmentowy z regulacja wysokości (montaż stały) 2 haki. Łatwość użycia jedną ręką. </w:t>
            </w:r>
            <w:r w:rsidRPr="008D770C">
              <w:rPr>
                <w:rFonts w:ascii="Calibri" w:eastAsia="Times New Roman" w:hAnsi="Calibri" w:cs="Calibri"/>
                <w:b/>
                <w:kern w:val="0"/>
                <w:sz w:val="20"/>
                <w:szCs w:val="20"/>
                <w:lang w:eastAsia="pl-PL"/>
                <w14:ligatures w14:val="none"/>
              </w:rPr>
              <w:t xml:space="preserve">Max. obciążenie 18 kg. </w:t>
            </w:r>
            <w:r w:rsidRPr="008D770C">
              <w:rPr>
                <w:rFonts w:ascii="Calibri" w:eastAsia="Times New Roman" w:hAnsi="Calibri" w:cs="Calibri"/>
                <w:bCs/>
                <w:kern w:val="0"/>
                <w:sz w:val="20"/>
                <w:szCs w:val="20"/>
                <w:lang w:eastAsia="pl-PL"/>
                <w14:ligatures w14:val="none"/>
              </w:rPr>
              <w:t>Wieszak zintegrowany na stałe z wózkiem, z możliwością składania do poziomu wszerz leża</w:t>
            </w:r>
          </w:p>
        </w:tc>
        <w:tc>
          <w:tcPr>
            <w:tcW w:w="1134" w:type="dxa"/>
          </w:tcPr>
          <w:p w14:paraId="69A9B424" w14:textId="2E4872E5" w:rsidR="00DF7336" w:rsidRPr="00B3161A" w:rsidRDefault="00DF7336" w:rsidP="00A72244">
            <w:pPr>
              <w:spacing w:after="0" w:line="240" w:lineRule="auto"/>
              <w:jc w:val="center"/>
              <w:rPr>
                <w:rFonts w:ascii="Calibri" w:eastAsia="Calibri" w:hAnsi="Calibri" w:cs="Calibri"/>
                <w:kern w:val="0"/>
                <w:sz w:val="20"/>
                <w:szCs w:val="20"/>
                <w:lang w:eastAsia="pl-PL"/>
                <w14:ligatures w14:val="none"/>
              </w:rPr>
            </w:pPr>
            <w:r w:rsidRPr="00B3161A">
              <w:rPr>
                <w:rFonts w:ascii="Calibri" w:eastAsia="Calibri" w:hAnsi="Calibri" w:cs="Calibri"/>
                <w:kern w:val="0"/>
                <w:sz w:val="20"/>
                <w:szCs w:val="20"/>
                <w:lang w:eastAsia="pl-PL"/>
                <w14:ligatures w14:val="none"/>
              </w:rPr>
              <w:t>TAK</w:t>
            </w:r>
          </w:p>
        </w:tc>
        <w:tc>
          <w:tcPr>
            <w:tcW w:w="1276" w:type="dxa"/>
            <w:shd w:val="clear" w:color="auto" w:fill="auto"/>
          </w:tcPr>
          <w:p w14:paraId="2E70AC3F" w14:textId="77777777" w:rsidR="00DF7336" w:rsidRPr="000C35C3" w:rsidRDefault="00DF7336"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338CC2E8" w14:textId="77777777" w:rsidR="00DF7336" w:rsidRPr="000C35C3" w:rsidRDefault="00DF7336" w:rsidP="00A72244">
            <w:pPr>
              <w:spacing w:after="0" w:line="240" w:lineRule="auto"/>
              <w:jc w:val="center"/>
              <w:rPr>
                <w:rFonts w:ascii="Calibri" w:eastAsia="Times New Roman" w:hAnsi="Calibri" w:cs="Calibri"/>
                <w:kern w:val="0"/>
                <w:sz w:val="18"/>
                <w:szCs w:val="18"/>
                <w:lang w:eastAsia="pl-PL"/>
                <w14:ligatures w14:val="none"/>
              </w:rPr>
            </w:pPr>
          </w:p>
        </w:tc>
      </w:tr>
      <w:tr w:rsidR="00DF7336" w:rsidRPr="000C35C3" w14:paraId="1BFBF9F7" w14:textId="77777777" w:rsidTr="00B15C05">
        <w:tc>
          <w:tcPr>
            <w:tcW w:w="817" w:type="dxa"/>
            <w:shd w:val="clear" w:color="auto" w:fill="auto"/>
            <w:vAlign w:val="center"/>
          </w:tcPr>
          <w:p w14:paraId="4A8E1140" w14:textId="77777777" w:rsidR="00DF7336" w:rsidRPr="00321E43" w:rsidRDefault="00DF7336"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47389FD0" w14:textId="2CB13726" w:rsidR="00DF7336" w:rsidRPr="008D770C" w:rsidRDefault="00DF7336" w:rsidP="00A72244">
            <w:pPr>
              <w:spacing w:after="0" w:line="240" w:lineRule="auto"/>
              <w:rPr>
                <w:rFonts w:ascii="Calibri" w:eastAsia="Times New Roman" w:hAnsi="Calibri" w:cs="Calibri"/>
                <w:bCs/>
                <w:kern w:val="0"/>
                <w:sz w:val="20"/>
                <w:szCs w:val="20"/>
                <w:lang w:eastAsia="pl-PL"/>
                <w14:ligatures w14:val="none"/>
              </w:rPr>
            </w:pPr>
            <w:r w:rsidRPr="008D770C">
              <w:rPr>
                <w:rFonts w:ascii="Calibri" w:eastAsia="Times New Roman" w:hAnsi="Calibri" w:cs="Calibri"/>
                <w:bCs/>
                <w:kern w:val="0"/>
                <w:sz w:val="20"/>
                <w:szCs w:val="20"/>
                <w:lang w:eastAsia="pl-PL"/>
                <w14:ligatures w14:val="none"/>
              </w:rPr>
              <w:t>OPCJONALNE Pasy do unieruchamiania pacjenta, do wyboru 3 opcje: na kostki, nadgarstki i korpus</w:t>
            </w:r>
          </w:p>
        </w:tc>
        <w:tc>
          <w:tcPr>
            <w:tcW w:w="1134" w:type="dxa"/>
          </w:tcPr>
          <w:p w14:paraId="6257C70D" w14:textId="259D6C0C" w:rsidR="00DF7336" w:rsidRPr="00B3161A" w:rsidRDefault="00DF7336" w:rsidP="00A72244">
            <w:pPr>
              <w:spacing w:after="0" w:line="240" w:lineRule="auto"/>
              <w:jc w:val="center"/>
              <w:rPr>
                <w:rFonts w:ascii="Calibri" w:eastAsia="Calibri" w:hAnsi="Calibri" w:cs="Calibri"/>
                <w:kern w:val="0"/>
                <w:sz w:val="20"/>
                <w:szCs w:val="20"/>
                <w:lang w:eastAsia="pl-PL"/>
                <w14:ligatures w14:val="none"/>
              </w:rPr>
            </w:pPr>
            <w:r w:rsidRPr="00B3161A">
              <w:rPr>
                <w:rFonts w:ascii="Calibri" w:eastAsia="Calibri" w:hAnsi="Calibri" w:cs="Calibri"/>
                <w:kern w:val="0"/>
                <w:sz w:val="20"/>
                <w:szCs w:val="20"/>
                <w:lang w:eastAsia="pl-PL"/>
                <w14:ligatures w14:val="none"/>
              </w:rPr>
              <w:t>TAK</w:t>
            </w:r>
          </w:p>
        </w:tc>
        <w:tc>
          <w:tcPr>
            <w:tcW w:w="1276" w:type="dxa"/>
            <w:shd w:val="clear" w:color="auto" w:fill="auto"/>
          </w:tcPr>
          <w:p w14:paraId="5C7C2B6B" w14:textId="77777777" w:rsidR="00DF7336" w:rsidRPr="000C35C3" w:rsidRDefault="00DF7336"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229A7EB7" w14:textId="77777777" w:rsidR="00DF7336" w:rsidRPr="000C35C3" w:rsidRDefault="00DF7336" w:rsidP="00A72244">
            <w:pPr>
              <w:spacing w:after="0" w:line="240" w:lineRule="auto"/>
              <w:jc w:val="center"/>
              <w:rPr>
                <w:rFonts w:ascii="Calibri" w:eastAsia="Times New Roman" w:hAnsi="Calibri" w:cs="Calibri"/>
                <w:kern w:val="0"/>
                <w:sz w:val="18"/>
                <w:szCs w:val="18"/>
                <w:lang w:eastAsia="pl-PL"/>
                <w14:ligatures w14:val="none"/>
              </w:rPr>
            </w:pPr>
          </w:p>
        </w:tc>
      </w:tr>
      <w:tr w:rsidR="00DF7336" w:rsidRPr="000C35C3" w14:paraId="285C617E" w14:textId="77777777" w:rsidTr="00B15C05">
        <w:tc>
          <w:tcPr>
            <w:tcW w:w="817" w:type="dxa"/>
            <w:shd w:val="clear" w:color="auto" w:fill="auto"/>
            <w:vAlign w:val="center"/>
          </w:tcPr>
          <w:p w14:paraId="05D4316C" w14:textId="77777777" w:rsidR="00DF7336" w:rsidRPr="00321E43" w:rsidRDefault="00DF7336"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3878A871" w14:textId="7B14EE92" w:rsidR="00DF7336" w:rsidRPr="008D770C" w:rsidRDefault="00DF7336" w:rsidP="00A72244">
            <w:pPr>
              <w:spacing w:after="0" w:line="240" w:lineRule="auto"/>
              <w:rPr>
                <w:rFonts w:ascii="Calibri" w:eastAsia="Times New Roman" w:hAnsi="Calibri" w:cs="Calibri"/>
                <w:bCs/>
                <w:kern w:val="0"/>
                <w:sz w:val="20"/>
                <w:szCs w:val="20"/>
                <w:lang w:eastAsia="pl-PL"/>
                <w14:ligatures w14:val="none"/>
              </w:rPr>
            </w:pPr>
            <w:r w:rsidRPr="008D770C">
              <w:rPr>
                <w:rFonts w:ascii="Calibri" w:eastAsia="Times New Roman" w:hAnsi="Calibri" w:cs="Calibri"/>
                <w:kern w:val="0"/>
                <w:sz w:val="20"/>
                <w:szCs w:val="20"/>
                <w:lang w:eastAsia="pl-PL"/>
                <w14:ligatures w14:val="none"/>
              </w:rPr>
              <w:t>Uchwyt na zamontowanie rolki z papierem do osłaniania i zabezpieczania powierzchni leża</w:t>
            </w:r>
          </w:p>
        </w:tc>
        <w:tc>
          <w:tcPr>
            <w:tcW w:w="1134" w:type="dxa"/>
          </w:tcPr>
          <w:p w14:paraId="07E2D756" w14:textId="6D114209" w:rsidR="00DF7336" w:rsidRPr="00B3161A" w:rsidRDefault="00DF7336" w:rsidP="00A72244">
            <w:pPr>
              <w:spacing w:after="0" w:line="240" w:lineRule="auto"/>
              <w:jc w:val="center"/>
              <w:rPr>
                <w:rFonts w:ascii="Calibri" w:eastAsia="Calibri" w:hAnsi="Calibri" w:cs="Calibri"/>
                <w:kern w:val="0"/>
                <w:sz w:val="20"/>
                <w:szCs w:val="20"/>
                <w:lang w:eastAsia="pl-PL"/>
                <w14:ligatures w14:val="none"/>
              </w:rPr>
            </w:pPr>
            <w:r w:rsidRPr="00B3161A">
              <w:rPr>
                <w:rFonts w:ascii="Calibri" w:eastAsia="Calibri" w:hAnsi="Calibri" w:cs="Calibri"/>
                <w:kern w:val="0"/>
                <w:sz w:val="20"/>
                <w:szCs w:val="20"/>
                <w:lang w:eastAsia="pl-PL"/>
                <w14:ligatures w14:val="none"/>
              </w:rPr>
              <w:t>TAK</w:t>
            </w:r>
          </w:p>
        </w:tc>
        <w:tc>
          <w:tcPr>
            <w:tcW w:w="1276" w:type="dxa"/>
            <w:shd w:val="clear" w:color="auto" w:fill="auto"/>
          </w:tcPr>
          <w:p w14:paraId="246BC161" w14:textId="77777777" w:rsidR="00DF7336" w:rsidRPr="000C35C3" w:rsidRDefault="00DF7336"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54E6767C" w14:textId="77777777" w:rsidR="00DF7336" w:rsidRPr="000C35C3" w:rsidRDefault="00DF7336" w:rsidP="00A72244">
            <w:pPr>
              <w:spacing w:after="0" w:line="240" w:lineRule="auto"/>
              <w:jc w:val="center"/>
              <w:rPr>
                <w:rFonts w:ascii="Calibri" w:eastAsia="Times New Roman" w:hAnsi="Calibri" w:cs="Calibri"/>
                <w:kern w:val="0"/>
                <w:sz w:val="18"/>
                <w:szCs w:val="18"/>
                <w:lang w:eastAsia="pl-PL"/>
                <w14:ligatures w14:val="none"/>
              </w:rPr>
            </w:pPr>
          </w:p>
        </w:tc>
      </w:tr>
      <w:tr w:rsidR="00DF7336" w:rsidRPr="000C35C3" w14:paraId="50C38D2F" w14:textId="77777777" w:rsidTr="00B15C05">
        <w:tc>
          <w:tcPr>
            <w:tcW w:w="817" w:type="dxa"/>
            <w:shd w:val="clear" w:color="auto" w:fill="auto"/>
            <w:vAlign w:val="center"/>
          </w:tcPr>
          <w:p w14:paraId="1B4D58F6" w14:textId="77777777" w:rsidR="00DF7336" w:rsidRPr="00321E43" w:rsidRDefault="00DF7336"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015A912A" w14:textId="790C35E3" w:rsidR="00DF7336" w:rsidRPr="008D770C" w:rsidRDefault="00DF7336" w:rsidP="00A72244">
            <w:pPr>
              <w:spacing w:after="0" w:line="240" w:lineRule="auto"/>
              <w:rPr>
                <w:rFonts w:ascii="Calibri" w:eastAsia="Times New Roman" w:hAnsi="Calibri" w:cs="Calibri"/>
                <w:kern w:val="0"/>
                <w:sz w:val="20"/>
                <w:szCs w:val="20"/>
                <w:lang w:eastAsia="pl-PL"/>
                <w14:ligatures w14:val="none"/>
              </w:rPr>
            </w:pPr>
            <w:r w:rsidRPr="008D770C">
              <w:rPr>
                <w:rFonts w:ascii="Calibri" w:eastAsia="Times New Roman" w:hAnsi="Calibri" w:cs="Calibri"/>
                <w:kern w:val="0"/>
                <w:sz w:val="20"/>
                <w:szCs w:val="20"/>
                <w:lang w:eastAsia="pl-PL"/>
                <w14:ligatures w14:val="none"/>
              </w:rPr>
              <w:t>OPCJONALNE Półka na defibrylator/monitor/uchwyt na dokumentację nie wychodząca poza obręb wózka z możliwością demontażu bez użycia narzędzi</w:t>
            </w:r>
          </w:p>
        </w:tc>
        <w:tc>
          <w:tcPr>
            <w:tcW w:w="1134" w:type="dxa"/>
          </w:tcPr>
          <w:p w14:paraId="0A7FA9CA" w14:textId="647C424B" w:rsidR="00DF7336" w:rsidRPr="00B3161A" w:rsidRDefault="00DF7336" w:rsidP="00A72244">
            <w:pPr>
              <w:spacing w:after="0" w:line="240" w:lineRule="auto"/>
              <w:jc w:val="center"/>
              <w:rPr>
                <w:rFonts w:ascii="Calibri" w:eastAsia="Calibri" w:hAnsi="Calibri" w:cs="Calibri"/>
                <w:kern w:val="0"/>
                <w:sz w:val="20"/>
                <w:szCs w:val="20"/>
                <w:lang w:eastAsia="pl-PL"/>
                <w14:ligatures w14:val="none"/>
              </w:rPr>
            </w:pPr>
            <w:r w:rsidRPr="00B3161A">
              <w:rPr>
                <w:rFonts w:ascii="Calibri" w:eastAsia="Calibri" w:hAnsi="Calibri" w:cs="Calibri"/>
                <w:kern w:val="0"/>
                <w:sz w:val="20"/>
                <w:szCs w:val="20"/>
                <w:lang w:eastAsia="pl-PL"/>
                <w14:ligatures w14:val="none"/>
              </w:rPr>
              <w:t>TAK</w:t>
            </w:r>
          </w:p>
        </w:tc>
        <w:tc>
          <w:tcPr>
            <w:tcW w:w="1276" w:type="dxa"/>
            <w:shd w:val="clear" w:color="auto" w:fill="auto"/>
          </w:tcPr>
          <w:p w14:paraId="5EA16055" w14:textId="77777777" w:rsidR="00DF7336" w:rsidRPr="000C35C3" w:rsidRDefault="00DF7336"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6FF979D3" w14:textId="77777777" w:rsidR="00DF7336" w:rsidRPr="000C35C3" w:rsidRDefault="00DF7336" w:rsidP="00A72244">
            <w:pPr>
              <w:spacing w:after="0" w:line="240" w:lineRule="auto"/>
              <w:jc w:val="center"/>
              <w:rPr>
                <w:rFonts w:ascii="Calibri" w:eastAsia="Times New Roman" w:hAnsi="Calibri" w:cs="Calibri"/>
                <w:kern w:val="0"/>
                <w:sz w:val="18"/>
                <w:szCs w:val="18"/>
                <w:lang w:eastAsia="pl-PL"/>
                <w14:ligatures w14:val="none"/>
              </w:rPr>
            </w:pPr>
          </w:p>
        </w:tc>
      </w:tr>
      <w:tr w:rsidR="00DF7336" w:rsidRPr="000C35C3" w14:paraId="089C0CCE" w14:textId="77777777" w:rsidTr="00B15C05">
        <w:tc>
          <w:tcPr>
            <w:tcW w:w="817" w:type="dxa"/>
            <w:shd w:val="clear" w:color="auto" w:fill="auto"/>
            <w:vAlign w:val="center"/>
          </w:tcPr>
          <w:p w14:paraId="588E84CE" w14:textId="77777777" w:rsidR="00DF7336" w:rsidRPr="00321E43" w:rsidRDefault="00DF7336"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6E89C433" w14:textId="65A3EDC9" w:rsidR="00DF7336" w:rsidRPr="008D770C" w:rsidRDefault="00DF7336" w:rsidP="00A72244">
            <w:pPr>
              <w:spacing w:after="0" w:line="240" w:lineRule="auto"/>
              <w:rPr>
                <w:rFonts w:ascii="Calibri" w:eastAsia="Times New Roman" w:hAnsi="Calibri" w:cs="Calibri"/>
                <w:kern w:val="0"/>
                <w:sz w:val="20"/>
                <w:szCs w:val="20"/>
                <w:lang w:eastAsia="pl-PL"/>
                <w14:ligatures w14:val="none"/>
              </w:rPr>
            </w:pPr>
            <w:r w:rsidRPr="008D770C">
              <w:rPr>
                <w:rFonts w:ascii="Calibri" w:eastAsia="Times New Roman" w:hAnsi="Calibri" w:cs="Calibri"/>
                <w:bCs/>
                <w:kern w:val="0"/>
                <w:sz w:val="20"/>
                <w:szCs w:val="20"/>
                <w:lang w:eastAsia="pl-PL"/>
                <w14:ligatures w14:val="none"/>
              </w:rPr>
              <w:t>OPCJONALNE Pionowy uchwyt na butlę z tlenem z możliwością mocowana w każdym narożu leża montowany/demontowany bez użycia narzędzi. W trzech rozmiarach do wyboru.</w:t>
            </w:r>
          </w:p>
        </w:tc>
        <w:tc>
          <w:tcPr>
            <w:tcW w:w="1134" w:type="dxa"/>
          </w:tcPr>
          <w:p w14:paraId="3638D1E9" w14:textId="5CE625A3" w:rsidR="00DF7336" w:rsidRPr="00B3161A" w:rsidRDefault="00DF7336" w:rsidP="00A72244">
            <w:pPr>
              <w:spacing w:after="0" w:line="240" w:lineRule="auto"/>
              <w:jc w:val="center"/>
              <w:rPr>
                <w:rFonts w:ascii="Calibri" w:eastAsia="Calibri" w:hAnsi="Calibri" w:cs="Calibri"/>
                <w:kern w:val="0"/>
                <w:sz w:val="20"/>
                <w:szCs w:val="20"/>
                <w:lang w:eastAsia="pl-PL"/>
                <w14:ligatures w14:val="none"/>
              </w:rPr>
            </w:pPr>
            <w:r w:rsidRPr="00B3161A">
              <w:rPr>
                <w:rFonts w:ascii="Calibri" w:eastAsia="Calibri" w:hAnsi="Calibri" w:cs="Calibri"/>
                <w:kern w:val="0"/>
                <w:sz w:val="20"/>
                <w:szCs w:val="20"/>
                <w:lang w:eastAsia="pl-PL"/>
                <w14:ligatures w14:val="none"/>
              </w:rPr>
              <w:t>TAK</w:t>
            </w:r>
          </w:p>
        </w:tc>
        <w:tc>
          <w:tcPr>
            <w:tcW w:w="1276" w:type="dxa"/>
            <w:shd w:val="clear" w:color="auto" w:fill="auto"/>
          </w:tcPr>
          <w:p w14:paraId="3CD9BB60" w14:textId="77777777" w:rsidR="00DF7336" w:rsidRPr="000C35C3" w:rsidRDefault="00DF7336"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07F622A7" w14:textId="77777777" w:rsidR="00DF7336" w:rsidRPr="000C35C3" w:rsidRDefault="00DF7336" w:rsidP="00A72244">
            <w:pPr>
              <w:spacing w:after="0" w:line="240" w:lineRule="auto"/>
              <w:jc w:val="center"/>
              <w:rPr>
                <w:rFonts w:ascii="Calibri" w:eastAsia="Times New Roman" w:hAnsi="Calibri" w:cs="Calibri"/>
                <w:kern w:val="0"/>
                <w:sz w:val="18"/>
                <w:szCs w:val="18"/>
                <w:lang w:eastAsia="pl-PL"/>
                <w14:ligatures w14:val="none"/>
              </w:rPr>
            </w:pPr>
          </w:p>
        </w:tc>
      </w:tr>
      <w:tr w:rsidR="00DF7336" w:rsidRPr="000C35C3" w14:paraId="7D0A8F25" w14:textId="77777777" w:rsidTr="00B15C05">
        <w:tc>
          <w:tcPr>
            <w:tcW w:w="817" w:type="dxa"/>
            <w:shd w:val="clear" w:color="auto" w:fill="auto"/>
            <w:vAlign w:val="center"/>
          </w:tcPr>
          <w:p w14:paraId="317FAF82" w14:textId="77777777" w:rsidR="00DF7336" w:rsidRPr="00321E43" w:rsidRDefault="00DF7336"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0A7CDC3B" w14:textId="1922676B" w:rsidR="00DF7336" w:rsidRPr="008D770C" w:rsidRDefault="00DF7336" w:rsidP="00A72244">
            <w:pPr>
              <w:spacing w:after="0" w:line="240" w:lineRule="auto"/>
              <w:rPr>
                <w:rFonts w:ascii="Calibri" w:eastAsia="Times New Roman" w:hAnsi="Calibri" w:cs="Calibri"/>
                <w:bCs/>
                <w:kern w:val="0"/>
                <w:sz w:val="20"/>
                <w:szCs w:val="20"/>
                <w:lang w:eastAsia="pl-PL"/>
                <w14:ligatures w14:val="none"/>
              </w:rPr>
            </w:pPr>
            <w:r w:rsidRPr="008D770C">
              <w:rPr>
                <w:rFonts w:ascii="Calibri" w:eastAsia="Times New Roman" w:hAnsi="Calibri" w:cs="Calibri"/>
                <w:kern w:val="0"/>
                <w:sz w:val="20"/>
                <w:szCs w:val="20"/>
                <w:lang w:eastAsia="pl-PL"/>
                <w14:ligatures w14:val="none"/>
              </w:rPr>
              <w:t>Certyfikaty: Deklaracja zgodności, Dopuszczenie do obrotu</w:t>
            </w:r>
          </w:p>
        </w:tc>
        <w:tc>
          <w:tcPr>
            <w:tcW w:w="1134" w:type="dxa"/>
          </w:tcPr>
          <w:p w14:paraId="73197A47" w14:textId="57E639C7" w:rsidR="00DF7336" w:rsidRPr="00B3161A" w:rsidRDefault="00DF7336" w:rsidP="00A72244">
            <w:pPr>
              <w:spacing w:after="0" w:line="240" w:lineRule="auto"/>
              <w:jc w:val="center"/>
              <w:rPr>
                <w:rFonts w:ascii="Calibri" w:eastAsia="Calibri" w:hAnsi="Calibri" w:cs="Calibri"/>
                <w:kern w:val="0"/>
                <w:sz w:val="20"/>
                <w:szCs w:val="20"/>
                <w:lang w:eastAsia="pl-PL"/>
                <w14:ligatures w14:val="none"/>
              </w:rPr>
            </w:pPr>
            <w:r w:rsidRPr="00B3161A">
              <w:rPr>
                <w:rFonts w:ascii="Calibri" w:eastAsia="Calibri" w:hAnsi="Calibri" w:cs="Calibri"/>
                <w:kern w:val="0"/>
                <w:sz w:val="20"/>
                <w:szCs w:val="20"/>
                <w:lang w:eastAsia="pl-PL"/>
                <w14:ligatures w14:val="none"/>
              </w:rPr>
              <w:t>TAK</w:t>
            </w:r>
          </w:p>
        </w:tc>
        <w:tc>
          <w:tcPr>
            <w:tcW w:w="1276" w:type="dxa"/>
            <w:shd w:val="clear" w:color="auto" w:fill="auto"/>
          </w:tcPr>
          <w:p w14:paraId="3374F47F" w14:textId="77777777" w:rsidR="00DF7336" w:rsidRPr="000C35C3" w:rsidRDefault="00DF7336"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28D48BF9" w14:textId="77777777" w:rsidR="00DF7336" w:rsidRPr="000C35C3" w:rsidRDefault="00DF7336" w:rsidP="00A72244">
            <w:pPr>
              <w:spacing w:after="0" w:line="240" w:lineRule="auto"/>
              <w:jc w:val="center"/>
              <w:rPr>
                <w:rFonts w:ascii="Calibri" w:eastAsia="Times New Roman" w:hAnsi="Calibri" w:cs="Calibri"/>
                <w:kern w:val="0"/>
                <w:sz w:val="18"/>
                <w:szCs w:val="18"/>
                <w:lang w:eastAsia="pl-PL"/>
                <w14:ligatures w14:val="none"/>
              </w:rPr>
            </w:pPr>
          </w:p>
        </w:tc>
      </w:tr>
      <w:tr w:rsidR="00DF7336" w:rsidRPr="000C35C3" w14:paraId="75003242" w14:textId="77777777" w:rsidTr="00B15C05">
        <w:tc>
          <w:tcPr>
            <w:tcW w:w="817" w:type="dxa"/>
            <w:shd w:val="clear" w:color="auto" w:fill="auto"/>
            <w:vAlign w:val="center"/>
          </w:tcPr>
          <w:p w14:paraId="6472D5EE" w14:textId="77777777" w:rsidR="00DF7336" w:rsidRPr="00321E43" w:rsidRDefault="00DF7336"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248609CB" w14:textId="239510BA" w:rsidR="00DF7336" w:rsidRPr="008D770C" w:rsidRDefault="00DF7336" w:rsidP="00A72244">
            <w:pPr>
              <w:spacing w:after="0" w:line="240" w:lineRule="auto"/>
              <w:rPr>
                <w:rFonts w:ascii="Calibri" w:eastAsia="Times New Roman" w:hAnsi="Calibri" w:cs="Calibri"/>
                <w:kern w:val="0"/>
                <w:sz w:val="20"/>
                <w:szCs w:val="20"/>
                <w:lang w:eastAsia="pl-PL"/>
                <w14:ligatures w14:val="none"/>
              </w:rPr>
            </w:pPr>
            <w:r>
              <w:rPr>
                <w:rFonts w:ascii="Calibri" w:eastAsia="Times New Roman" w:hAnsi="Calibri" w:cs="Calibri"/>
                <w:kern w:val="0"/>
                <w:sz w:val="20"/>
                <w:szCs w:val="20"/>
                <w:lang w:eastAsia="pl-PL"/>
                <w14:ligatures w14:val="none"/>
              </w:rPr>
              <w:t>Gwarancja 24 miesiące</w:t>
            </w:r>
          </w:p>
        </w:tc>
        <w:tc>
          <w:tcPr>
            <w:tcW w:w="1134" w:type="dxa"/>
          </w:tcPr>
          <w:p w14:paraId="45326DAA" w14:textId="28AF8810" w:rsidR="00DF7336" w:rsidRPr="00B3161A" w:rsidRDefault="00DF7336" w:rsidP="00A72244">
            <w:pPr>
              <w:spacing w:after="0" w:line="240" w:lineRule="auto"/>
              <w:jc w:val="center"/>
              <w:rPr>
                <w:rFonts w:ascii="Calibri" w:eastAsia="Calibri" w:hAnsi="Calibri" w:cs="Calibri"/>
                <w:kern w:val="0"/>
                <w:sz w:val="20"/>
                <w:szCs w:val="20"/>
                <w:lang w:eastAsia="pl-PL"/>
                <w14:ligatures w14:val="none"/>
              </w:rPr>
            </w:pPr>
            <w:r>
              <w:rPr>
                <w:rFonts w:ascii="Calibri" w:eastAsia="Calibri" w:hAnsi="Calibri" w:cs="Calibri"/>
                <w:kern w:val="0"/>
                <w:sz w:val="20"/>
                <w:szCs w:val="20"/>
                <w:lang w:eastAsia="pl-PL"/>
                <w14:ligatures w14:val="none"/>
              </w:rPr>
              <w:t>TAK</w:t>
            </w:r>
          </w:p>
        </w:tc>
        <w:tc>
          <w:tcPr>
            <w:tcW w:w="1276" w:type="dxa"/>
            <w:shd w:val="clear" w:color="auto" w:fill="auto"/>
          </w:tcPr>
          <w:p w14:paraId="3AA5E016" w14:textId="77777777" w:rsidR="00DF7336" w:rsidRPr="000C35C3" w:rsidRDefault="00DF7336"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089270DB" w14:textId="77777777" w:rsidR="00DF7336" w:rsidRPr="000C35C3" w:rsidRDefault="00DF7336" w:rsidP="00A72244">
            <w:pPr>
              <w:spacing w:after="0" w:line="240" w:lineRule="auto"/>
              <w:jc w:val="center"/>
              <w:rPr>
                <w:rFonts w:ascii="Calibri" w:eastAsia="Times New Roman" w:hAnsi="Calibri" w:cs="Calibri"/>
                <w:kern w:val="0"/>
                <w:sz w:val="18"/>
                <w:szCs w:val="18"/>
                <w:lang w:eastAsia="pl-PL"/>
                <w14:ligatures w14:val="none"/>
              </w:rPr>
            </w:pPr>
          </w:p>
        </w:tc>
      </w:tr>
      <w:tr w:rsidR="00FA18E6" w:rsidRPr="000C35C3" w14:paraId="3C5029DA" w14:textId="77777777" w:rsidTr="00B15C05">
        <w:tc>
          <w:tcPr>
            <w:tcW w:w="817" w:type="dxa"/>
            <w:shd w:val="clear" w:color="auto" w:fill="auto"/>
            <w:vAlign w:val="center"/>
          </w:tcPr>
          <w:p w14:paraId="4D487C27" w14:textId="77777777" w:rsidR="00FA18E6" w:rsidRPr="00321E43" w:rsidRDefault="00FA18E6"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70CFD54F" w14:textId="21CECD65" w:rsidR="00FA18E6" w:rsidRDefault="00FA18E6" w:rsidP="00A72244">
            <w:pPr>
              <w:spacing w:after="0" w:line="240" w:lineRule="auto"/>
              <w:rPr>
                <w:rFonts w:ascii="Calibri" w:eastAsia="Times New Roman" w:hAnsi="Calibri" w:cs="Calibri"/>
                <w:kern w:val="0"/>
                <w:sz w:val="20"/>
                <w:szCs w:val="20"/>
                <w:lang w:eastAsia="pl-PL"/>
                <w14:ligatures w14:val="none"/>
              </w:rPr>
            </w:pPr>
            <w:r w:rsidRPr="00FA18E6">
              <w:rPr>
                <w:rFonts w:ascii="Calibri" w:eastAsia="Times New Roman" w:hAnsi="Calibri" w:cs="Calibri"/>
                <w:kern w:val="0"/>
                <w:sz w:val="20"/>
                <w:szCs w:val="20"/>
                <w:lang w:eastAsia="pl-PL"/>
                <w14:ligatures w14:val="none"/>
              </w:rPr>
              <w:t>Liczba gwarancyjnych przeglądów serwisowych -1 przegląd do każdej sztuki</w:t>
            </w:r>
          </w:p>
        </w:tc>
        <w:tc>
          <w:tcPr>
            <w:tcW w:w="1134" w:type="dxa"/>
          </w:tcPr>
          <w:p w14:paraId="70371C2D" w14:textId="3655D060" w:rsidR="00FA18E6" w:rsidRDefault="00FA18E6" w:rsidP="00A72244">
            <w:pPr>
              <w:spacing w:after="0" w:line="240" w:lineRule="auto"/>
              <w:jc w:val="center"/>
              <w:rPr>
                <w:rFonts w:ascii="Calibri" w:eastAsia="Calibri" w:hAnsi="Calibri" w:cs="Calibri"/>
                <w:kern w:val="0"/>
                <w:sz w:val="20"/>
                <w:szCs w:val="20"/>
                <w:lang w:eastAsia="pl-PL"/>
                <w14:ligatures w14:val="none"/>
              </w:rPr>
            </w:pPr>
            <w:r>
              <w:rPr>
                <w:rFonts w:ascii="Calibri" w:eastAsia="Calibri" w:hAnsi="Calibri" w:cs="Calibri"/>
                <w:kern w:val="0"/>
                <w:sz w:val="20"/>
                <w:szCs w:val="20"/>
                <w:lang w:eastAsia="pl-PL"/>
                <w14:ligatures w14:val="none"/>
              </w:rPr>
              <w:t>TAK</w:t>
            </w:r>
          </w:p>
        </w:tc>
        <w:tc>
          <w:tcPr>
            <w:tcW w:w="1276" w:type="dxa"/>
            <w:shd w:val="clear" w:color="auto" w:fill="auto"/>
          </w:tcPr>
          <w:p w14:paraId="0D40DA85" w14:textId="77777777" w:rsidR="00FA18E6" w:rsidRPr="000C35C3" w:rsidRDefault="00FA18E6" w:rsidP="00A72244">
            <w:pPr>
              <w:spacing w:after="0" w:line="240" w:lineRule="auto"/>
              <w:jc w:val="center"/>
              <w:rPr>
                <w:rFonts w:ascii="Calibri" w:eastAsia="Times New Roman" w:hAnsi="Calibri" w:cs="Calibri"/>
                <w:kern w:val="0"/>
                <w:sz w:val="18"/>
                <w:szCs w:val="18"/>
                <w:lang w:eastAsia="pl-PL"/>
                <w14:ligatures w14:val="none"/>
              </w:rPr>
            </w:pPr>
            <w:bookmarkStart w:id="1" w:name="_GoBack"/>
            <w:bookmarkEnd w:id="1"/>
          </w:p>
        </w:tc>
        <w:tc>
          <w:tcPr>
            <w:tcW w:w="2268" w:type="dxa"/>
          </w:tcPr>
          <w:p w14:paraId="0C0BD0A6" w14:textId="77777777" w:rsidR="00FA18E6" w:rsidRPr="000C35C3" w:rsidRDefault="00FA18E6" w:rsidP="00A72244">
            <w:pPr>
              <w:spacing w:after="0" w:line="240" w:lineRule="auto"/>
              <w:jc w:val="center"/>
              <w:rPr>
                <w:rFonts w:ascii="Calibri" w:eastAsia="Times New Roman" w:hAnsi="Calibri" w:cs="Calibri"/>
                <w:kern w:val="0"/>
                <w:sz w:val="18"/>
                <w:szCs w:val="18"/>
                <w:lang w:eastAsia="pl-PL"/>
                <w14:ligatures w14:val="none"/>
              </w:rPr>
            </w:pPr>
          </w:p>
        </w:tc>
      </w:tr>
    </w:tbl>
    <w:p w14:paraId="40AF2610" w14:textId="77777777" w:rsidR="00F80061" w:rsidRDefault="00F80061" w:rsidP="00F80061">
      <w:pPr>
        <w:spacing w:after="0" w:line="360" w:lineRule="auto"/>
        <w:jc w:val="both"/>
        <w:rPr>
          <w:rFonts w:ascii="Calibri" w:hAnsi="Calibri" w:cs="Calibri"/>
          <w:sz w:val="24"/>
          <w:szCs w:val="24"/>
        </w:rPr>
      </w:pPr>
    </w:p>
    <w:p w14:paraId="5CC84EA1" w14:textId="77777777" w:rsidR="00321E43" w:rsidRDefault="00321E43" w:rsidP="00922682">
      <w:pPr>
        <w:spacing w:after="0" w:line="360" w:lineRule="auto"/>
        <w:jc w:val="both"/>
        <w:rPr>
          <w:rFonts w:ascii="Calibri" w:hAnsi="Calibri" w:cs="Calibri"/>
          <w:sz w:val="24"/>
          <w:szCs w:val="24"/>
        </w:rPr>
      </w:pPr>
    </w:p>
    <w:p w14:paraId="39EB3069" w14:textId="77777777" w:rsidR="00922682" w:rsidRPr="00922682" w:rsidRDefault="00922682" w:rsidP="00922682">
      <w:pPr>
        <w:spacing w:after="0" w:line="360" w:lineRule="auto"/>
        <w:jc w:val="both"/>
        <w:rPr>
          <w:rFonts w:ascii="Calibri" w:hAnsi="Calibri" w:cs="Calibri"/>
          <w:sz w:val="24"/>
          <w:szCs w:val="24"/>
        </w:rPr>
      </w:pPr>
      <w:r w:rsidRPr="00922682">
        <w:rPr>
          <w:rFonts w:ascii="Calibri" w:hAnsi="Calibri" w:cs="Calibri"/>
          <w:sz w:val="24"/>
          <w:szCs w:val="24"/>
        </w:rPr>
        <w:lastRenderedPageBreak/>
        <w:t>Zamawiający informuje, że w przypadku gdyby określił w SWZ przedmiot zamówienia przez wskazanie znaków towarowych, patentów, pochodzenia, norm, aprobat, specyfikacji technicznych lub systemów odniesienia, źródła lub szczególny proces, który charakteryzuje produkty lub usługi dostarczane przez konkretnego Wykonawcę, jeżeli mogłoby to doprowadzić do uprzywilejowania lub wyeliminowania niektórych wykonawców lub produktów, to należy traktować takie określenie, jako przykładowe.  W każdym takim przypadku Zamawiający dopuszcza zaoferowanie rozwiązań równoważnych o parametrach nie gorszych niż posiadane przez wskazane materiały, urządzenia, oprogramowanie, itp. z zachowaniem tych samych lub lepszych standardów technicznych, technologicznych i jakościowych. Ponadto zamienne materiały, urządzenia lub oprogramowanie itp. przyjęte do wyceny:</w:t>
      </w:r>
    </w:p>
    <w:p w14:paraId="0EACEE9C" w14:textId="77777777" w:rsidR="00922682" w:rsidRPr="00922682" w:rsidRDefault="00922682" w:rsidP="00922682">
      <w:pPr>
        <w:spacing w:after="0" w:line="360" w:lineRule="auto"/>
        <w:jc w:val="both"/>
        <w:rPr>
          <w:rFonts w:ascii="Calibri" w:hAnsi="Calibri" w:cs="Calibri"/>
          <w:sz w:val="24"/>
          <w:szCs w:val="24"/>
        </w:rPr>
      </w:pPr>
      <w:r w:rsidRPr="00922682">
        <w:rPr>
          <w:rFonts w:ascii="Calibri" w:hAnsi="Calibri" w:cs="Calibri"/>
          <w:sz w:val="24"/>
          <w:szCs w:val="24"/>
        </w:rPr>
        <w:t>1)</w:t>
      </w:r>
      <w:r w:rsidRPr="00922682">
        <w:rPr>
          <w:rFonts w:ascii="Calibri" w:hAnsi="Calibri" w:cs="Calibri"/>
          <w:sz w:val="24"/>
          <w:szCs w:val="24"/>
        </w:rPr>
        <w:tab/>
        <w:t>powinny spełniać funkcje, jakiej mają służyć,</w:t>
      </w:r>
    </w:p>
    <w:p w14:paraId="1B4A8E92" w14:textId="77777777" w:rsidR="00922682" w:rsidRPr="00922682" w:rsidRDefault="00922682" w:rsidP="00922682">
      <w:pPr>
        <w:spacing w:after="0" w:line="360" w:lineRule="auto"/>
        <w:jc w:val="both"/>
        <w:rPr>
          <w:rFonts w:ascii="Calibri" w:hAnsi="Calibri" w:cs="Calibri"/>
          <w:sz w:val="24"/>
          <w:szCs w:val="24"/>
        </w:rPr>
      </w:pPr>
      <w:r w:rsidRPr="00922682">
        <w:rPr>
          <w:rFonts w:ascii="Calibri" w:hAnsi="Calibri" w:cs="Calibri"/>
          <w:sz w:val="24"/>
          <w:szCs w:val="24"/>
        </w:rPr>
        <w:t>2)</w:t>
      </w:r>
      <w:r w:rsidRPr="00922682">
        <w:rPr>
          <w:rFonts w:ascii="Calibri" w:hAnsi="Calibri" w:cs="Calibri"/>
          <w:sz w:val="24"/>
          <w:szCs w:val="24"/>
        </w:rPr>
        <w:tab/>
        <w:t>powinny być kompatybilne z pozostałymi urządzeniami, aby zespół urządzeń dawał zamierzony efekt (zaprojektowany),</w:t>
      </w:r>
    </w:p>
    <w:p w14:paraId="164C3DD9" w14:textId="77777777" w:rsidR="00922682" w:rsidRPr="00922682" w:rsidRDefault="00922682" w:rsidP="00922682">
      <w:pPr>
        <w:spacing w:after="0" w:line="360" w:lineRule="auto"/>
        <w:jc w:val="both"/>
        <w:rPr>
          <w:rFonts w:ascii="Calibri" w:hAnsi="Calibri" w:cs="Calibri"/>
          <w:sz w:val="24"/>
          <w:szCs w:val="24"/>
        </w:rPr>
      </w:pPr>
      <w:r w:rsidRPr="00922682">
        <w:rPr>
          <w:rFonts w:ascii="Calibri" w:hAnsi="Calibri" w:cs="Calibri"/>
          <w:sz w:val="24"/>
          <w:szCs w:val="24"/>
        </w:rPr>
        <w:t>3)</w:t>
      </w:r>
      <w:r w:rsidRPr="00922682">
        <w:rPr>
          <w:rFonts w:ascii="Calibri" w:hAnsi="Calibri" w:cs="Calibri"/>
          <w:sz w:val="24"/>
          <w:szCs w:val="24"/>
        </w:rPr>
        <w:tab/>
        <w:t>nie mogą wpływać na zmianę rodzaju i zakresu dostaw.</w:t>
      </w:r>
    </w:p>
    <w:p w14:paraId="0E8A1960" w14:textId="10BE8F49" w:rsidR="00F80061" w:rsidRDefault="00922682" w:rsidP="00922682">
      <w:pPr>
        <w:spacing w:after="0" w:line="360" w:lineRule="auto"/>
        <w:jc w:val="both"/>
        <w:rPr>
          <w:rFonts w:ascii="Calibri" w:hAnsi="Calibri" w:cs="Calibri"/>
          <w:sz w:val="24"/>
          <w:szCs w:val="24"/>
        </w:rPr>
      </w:pPr>
      <w:r w:rsidRPr="00922682">
        <w:rPr>
          <w:rFonts w:ascii="Calibri" w:hAnsi="Calibri" w:cs="Calibri"/>
          <w:sz w:val="24"/>
          <w:szCs w:val="24"/>
        </w:rPr>
        <w:t>Wykonawca, który powołuje się na rozwiązania równoważne z opisywanym przez Zamawiającego, jest obowiązany wykazać, że oferowane przez niego dostawy spełniają wymagania określone przez Zamawiającego. W przypadku, gdy Wykonawca nie złoży w ofercie dokumentów o zastosowaniu innych równoważnych materiałów lub urządzeń lub rozwiązań, to rozumie się przez to, że do kalkulacji ceny oferty i wykonania przedmiotu zamówienia ujęto materiały i urządzenia zaproponowane w SWZ, w związku z tym Wykonawca jest zobowiązany zastosować do wykonania zamówienia materiały lub urządzenia lub rozwiązania zaproponowane w dokumentacji przetargowej.</w:t>
      </w:r>
    </w:p>
    <w:p w14:paraId="62FC3AA2" w14:textId="77777777" w:rsidR="00F80061" w:rsidRPr="00485D53" w:rsidRDefault="00F80061" w:rsidP="00F80061">
      <w:pPr>
        <w:spacing w:after="0" w:line="360" w:lineRule="auto"/>
        <w:jc w:val="both"/>
        <w:rPr>
          <w:rFonts w:ascii="Calibri" w:hAnsi="Calibri" w:cs="Calibri"/>
          <w:sz w:val="24"/>
          <w:szCs w:val="24"/>
        </w:rPr>
      </w:pPr>
    </w:p>
    <w:p w14:paraId="6D9779B1" w14:textId="5CBFA0CE" w:rsidR="00C4552C" w:rsidRPr="00C4552C" w:rsidRDefault="00F80061" w:rsidP="00922682">
      <w:pPr>
        <w:spacing w:after="0" w:line="360" w:lineRule="auto"/>
        <w:ind w:left="-142"/>
        <w:jc w:val="both"/>
        <w:rPr>
          <w:rFonts w:ascii="Calibri" w:hAnsi="Calibri" w:cs="Calibri"/>
          <w:sz w:val="24"/>
          <w:szCs w:val="24"/>
        </w:rPr>
      </w:pPr>
      <w:r>
        <w:rPr>
          <w:rFonts w:ascii="Calibri" w:hAnsi="Calibri" w:cs="Calibri"/>
          <w:sz w:val="24"/>
          <w:szCs w:val="24"/>
        </w:rPr>
        <w:t xml:space="preserve"> </w:t>
      </w:r>
      <w:r w:rsidR="00C4552C" w:rsidRPr="00C4552C">
        <w:rPr>
          <w:rFonts w:ascii="Calibri" w:hAnsi="Calibri" w:cs="Calibri"/>
          <w:sz w:val="24"/>
          <w:szCs w:val="24"/>
        </w:rPr>
        <w:t xml:space="preserve">Składając ofertę dotyczącą </w:t>
      </w:r>
      <w:r w:rsidR="0056321B">
        <w:rPr>
          <w:rFonts w:ascii="Calibri" w:hAnsi="Calibri" w:cs="Calibri"/>
          <w:sz w:val="24"/>
          <w:szCs w:val="24"/>
        </w:rPr>
        <w:t xml:space="preserve">dostawy </w:t>
      </w:r>
      <w:r w:rsidR="00FE4022">
        <w:rPr>
          <w:rFonts w:ascii="Calibri" w:hAnsi="Calibri" w:cs="Calibri"/>
          <w:sz w:val="24"/>
          <w:szCs w:val="24"/>
        </w:rPr>
        <w:t>sprzętu medycznego</w:t>
      </w:r>
      <w:r w:rsidR="003A2336">
        <w:rPr>
          <w:rFonts w:ascii="Calibri" w:hAnsi="Calibri" w:cs="Calibri"/>
          <w:sz w:val="24"/>
          <w:szCs w:val="24"/>
        </w:rPr>
        <w:t xml:space="preserve"> </w:t>
      </w:r>
      <w:r w:rsidR="0056321B">
        <w:rPr>
          <w:rFonts w:ascii="Calibri" w:hAnsi="Calibri" w:cs="Calibri"/>
          <w:sz w:val="24"/>
          <w:szCs w:val="24"/>
        </w:rPr>
        <w:t xml:space="preserve">dla Szpitala </w:t>
      </w:r>
      <w:r w:rsidR="00DF4FBC">
        <w:rPr>
          <w:rFonts w:ascii="Calibri" w:hAnsi="Calibri" w:cs="Calibri"/>
          <w:sz w:val="24"/>
          <w:szCs w:val="24"/>
        </w:rPr>
        <w:t>Specjalistycznego Artmedik w Jędrzejowie</w:t>
      </w:r>
      <w:r w:rsidR="0029072C">
        <w:rPr>
          <w:rFonts w:ascii="Calibri" w:hAnsi="Calibri" w:cs="Calibri"/>
          <w:sz w:val="24"/>
          <w:szCs w:val="24"/>
        </w:rPr>
        <w:t xml:space="preserve">, </w:t>
      </w:r>
      <w:r w:rsidR="000D02C1">
        <w:rPr>
          <w:rFonts w:ascii="Calibri" w:hAnsi="Calibri" w:cs="Calibri"/>
          <w:sz w:val="24"/>
          <w:szCs w:val="24"/>
        </w:rPr>
        <w:t>zgodnie z o</w:t>
      </w:r>
      <w:r w:rsidR="00F83DA4">
        <w:rPr>
          <w:rFonts w:ascii="Calibri" w:hAnsi="Calibri" w:cs="Calibri"/>
          <w:sz w:val="24"/>
          <w:szCs w:val="24"/>
        </w:rPr>
        <w:t xml:space="preserve">głoszeniem o zamówieniu </w:t>
      </w:r>
      <w:r w:rsidR="00DF4FBC">
        <w:rPr>
          <w:rFonts w:ascii="Calibri" w:eastAsia="Aptos" w:hAnsi="Calibri" w:cs="Calibri"/>
          <w:sz w:val="24"/>
          <w:szCs w:val="24"/>
        </w:rPr>
        <w:t>05/KPOJDRZ</w:t>
      </w:r>
      <w:r w:rsidR="00DF4FBC" w:rsidRPr="00F80061">
        <w:rPr>
          <w:rFonts w:ascii="Calibri" w:eastAsia="Aptos" w:hAnsi="Calibri" w:cs="Calibri"/>
          <w:sz w:val="24"/>
          <w:szCs w:val="24"/>
        </w:rPr>
        <w:t>/2026</w:t>
      </w:r>
      <w:r w:rsidR="00C4552C" w:rsidRPr="00C4552C">
        <w:rPr>
          <w:rFonts w:ascii="Calibri" w:hAnsi="Calibri" w:cs="Calibri"/>
          <w:sz w:val="24"/>
          <w:szCs w:val="24"/>
        </w:rPr>
        <w:t xml:space="preserve">, </w:t>
      </w:r>
      <w:r>
        <w:rPr>
          <w:rFonts w:ascii="Calibri" w:hAnsi="Calibri" w:cs="Calibri"/>
          <w:sz w:val="24"/>
          <w:szCs w:val="24"/>
        </w:rPr>
        <w:t>SWZ oraz załącznikami do SWZ</w:t>
      </w:r>
      <w:r w:rsidR="000D02C1">
        <w:rPr>
          <w:rFonts w:ascii="Calibri" w:hAnsi="Calibri" w:cs="Calibri"/>
          <w:sz w:val="24"/>
          <w:szCs w:val="24"/>
        </w:rPr>
        <w:t xml:space="preserve">, w szczególności wzorem umowy, </w:t>
      </w:r>
      <w:r w:rsidR="00C4552C" w:rsidRPr="00C4552C">
        <w:rPr>
          <w:rFonts w:ascii="Calibri" w:hAnsi="Calibri" w:cs="Calibri"/>
          <w:sz w:val="24"/>
          <w:szCs w:val="24"/>
        </w:rPr>
        <w:t>oferuję:</w:t>
      </w:r>
      <w:r w:rsidR="00937C9E">
        <w:rPr>
          <w:rFonts w:ascii="Calibri" w:hAnsi="Calibri" w:cs="Calibri"/>
          <w:sz w:val="24"/>
          <w:szCs w:val="24"/>
        </w:rPr>
        <w:t xml:space="preserve"> </w:t>
      </w:r>
    </w:p>
    <w:p w14:paraId="1A75FEF7" w14:textId="40708427" w:rsidR="00FD6C1F" w:rsidRDefault="00C4552C" w:rsidP="0029072C">
      <w:pPr>
        <w:spacing w:after="0" w:line="360" w:lineRule="auto"/>
        <w:ind w:left="-142"/>
        <w:jc w:val="both"/>
        <w:rPr>
          <w:rFonts w:ascii="Calibri" w:hAnsi="Calibri" w:cs="Calibri"/>
          <w:sz w:val="24"/>
          <w:szCs w:val="24"/>
        </w:rPr>
      </w:pPr>
      <w:r w:rsidRPr="00C4552C">
        <w:rPr>
          <w:rFonts w:ascii="Calibri" w:hAnsi="Calibri" w:cs="Calibri"/>
          <w:sz w:val="24"/>
          <w:szCs w:val="24"/>
        </w:rPr>
        <w:t>Łączną kwotę za wykonanie</w:t>
      </w:r>
      <w:r w:rsidR="00F83DA4">
        <w:rPr>
          <w:rFonts w:ascii="Calibri" w:hAnsi="Calibri" w:cs="Calibri"/>
          <w:sz w:val="24"/>
          <w:szCs w:val="24"/>
        </w:rPr>
        <w:t xml:space="preserve"> </w:t>
      </w:r>
      <w:r w:rsidRPr="00C4552C">
        <w:rPr>
          <w:rFonts w:ascii="Calibri" w:hAnsi="Calibri" w:cs="Calibri"/>
          <w:sz w:val="24"/>
          <w:szCs w:val="24"/>
        </w:rPr>
        <w:t>przedmiotu umowy zawartej na pods</w:t>
      </w:r>
      <w:r w:rsidR="0056321B">
        <w:rPr>
          <w:rFonts w:ascii="Calibri" w:hAnsi="Calibri" w:cs="Calibri"/>
          <w:sz w:val="24"/>
          <w:szCs w:val="24"/>
        </w:rPr>
        <w:t xml:space="preserve">tawie Ogłoszenia o </w:t>
      </w:r>
      <w:r w:rsidR="00F83DA4">
        <w:rPr>
          <w:rFonts w:ascii="Calibri" w:hAnsi="Calibri" w:cs="Calibri"/>
          <w:sz w:val="24"/>
          <w:szCs w:val="24"/>
        </w:rPr>
        <w:t xml:space="preserve">zamówieniu </w:t>
      </w:r>
      <w:r w:rsidR="00DF4FBC">
        <w:rPr>
          <w:rFonts w:ascii="Calibri" w:eastAsia="Aptos" w:hAnsi="Calibri" w:cs="Calibri"/>
          <w:sz w:val="24"/>
          <w:szCs w:val="24"/>
        </w:rPr>
        <w:t>05/KPOJDRZ</w:t>
      </w:r>
      <w:r w:rsidR="00DF4FBC" w:rsidRPr="00F80061">
        <w:rPr>
          <w:rFonts w:ascii="Calibri" w:eastAsia="Aptos" w:hAnsi="Calibri" w:cs="Calibri"/>
          <w:sz w:val="24"/>
          <w:szCs w:val="24"/>
        </w:rPr>
        <w:t>/2026</w:t>
      </w:r>
      <w:r w:rsidR="00DF4FBC">
        <w:rPr>
          <w:rFonts w:ascii="Calibri" w:eastAsia="Aptos" w:hAnsi="Calibri" w:cs="Calibri"/>
          <w:sz w:val="24"/>
          <w:szCs w:val="24"/>
        </w:rPr>
        <w:t xml:space="preserve"> </w:t>
      </w:r>
      <w:r w:rsidRPr="00C4552C">
        <w:rPr>
          <w:rFonts w:ascii="Calibri" w:hAnsi="Calibri" w:cs="Calibri"/>
          <w:sz w:val="24"/>
          <w:szCs w:val="24"/>
        </w:rPr>
        <w:t>oraz niniejszej oferty:</w:t>
      </w:r>
    </w:p>
    <w:p w14:paraId="7BBFEB55" w14:textId="77777777" w:rsidR="00C4552C" w:rsidRPr="00485D53" w:rsidRDefault="00C4552C" w:rsidP="00C4552C">
      <w:pPr>
        <w:spacing w:after="0" w:line="360" w:lineRule="auto"/>
        <w:ind w:left="708"/>
        <w:jc w:val="both"/>
        <w:rPr>
          <w:rFonts w:ascii="Calibri" w:hAnsi="Calibri" w:cs="Calibri"/>
          <w:sz w:val="24"/>
          <w:szCs w:val="24"/>
        </w:rPr>
      </w:pPr>
    </w:p>
    <w:p w14:paraId="6AF4D181" w14:textId="69EB159C" w:rsidR="00945F68" w:rsidRPr="00485D53" w:rsidRDefault="0029072C" w:rsidP="0029072C">
      <w:pPr>
        <w:spacing w:after="0" w:line="360" w:lineRule="auto"/>
        <w:ind w:left="708"/>
        <w:jc w:val="both"/>
        <w:rPr>
          <w:rFonts w:ascii="Calibri" w:hAnsi="Calibri" w:cs="Calibri"/>
          <w:sz w:val="24"/>
          <w:szCs w:val="24"/>
        </w:rPr>
      </w:pPr>
      <w:r>
        <w:rPr>
          <w:rFonts w:ascii="Calibri" w:hAnsi="Calibri" w:cs="Calibri"/>
          <w:sz w:val="24"/>
          <w:szCs w:val="24"/>
        </w:rPr>
        <w:t>…………</w:t>
      </w:r>
      <w:r w:rsidR="00945F68" w:rsidRPr="00485D53">
        <w:rPr>
          <w:rFonts w:ascii="Calibri" w:hAnsi="Calibri" w:cs="Calibri"/>
          <w:sz w:val="24"/>
          <w:szCs w:val="24"/>
        </w:rPr>
        <w:t>………</w:t>
      </w:r>
      <w:r w:rsidR="006A1C55">
        <w:rPr>
          <w:rFonts w:ascii="Calibri" w:hAnsi="Calibri" w:cs="Calibri"/>
          <w:sz w:val="24"/>
          <w:szCs w:val="24"/>
        </w:rPr>
        <w:t>…………….….. Netto</w:t>
      </w:r>
    </w:p>
    <w:p w14:paraId="6D87721E" w14:textId="6503A8A6" w:rsidR="00054222" w:rsidRPr="00485D53" w:rsidRDefault="00054222" w:rsidP="0029072C">
      <w:pPr>
        <w:spacing w:after="0" w:line="360" w:lineRule="auto"/>
        <w:ind w:left="708"/>
        <w:jc w:val="both"/>
        <w:rPr>
          <w:rFonts w:ascii="Calibri" w:hAnsi="Calibri" w:cs="Calibri"/>
          <w:sz w:val="24"/>
          <w:szCs w:val="24"/>
        </w:rPr>
      </w:pPr>
      <w:r w:rsidRPr="00485D53">
        <w:rPr>
          <w:rFonts w:ascii="Calibri" w:hAnsi="Calibri" w:cs="Calibri"/>
          <w:sz w:val="24"/>
          <w:szCs w:val="24"/>
        </w:rPr>
        <w:lastRenderedPageBreak/>
        <w:t>Słownie:</w:t>
      </w:r>
    </w:p>
    <w:p w14:paraId="32C39F4C" w14:textId="649FC6AB" w:rsidR="00054222" w:rsidRDefault="0029072C" w:rsidP="0029072C">
      <w:pPr>
        <w:spacing w:after="0" w:line="360" w:lineRule="auto"/>
        <w:ind w:left="708"/>
        <w:jc w:val="both"/>
        <w:rPr>
          <w:rFonts w:ascii="Calibri" w:hAnsi="Calibri" w:cs="Calibri"/>
          <w:sz w:val="24"/>
          <w:szCs w:val="24"/>
        </w:rPr>
      </w:pPr>
      <w:r>
        <w:rPr>
          <w:rFonts w:ascii="Calibri" w:hAnsi="Calibri" w:cs="Calibri"/>
          <w:sz w:val="24"/>
          <w:szCs w:val="24"/>
        </w:rPr>
        <w:t>…….</w:t>
      </w:r>
      <w:r w:rsidR="00054222" w:rsidRPr="00485D53">
        <w:rPr>
          <w:rFonts w:ascii="Calibri" w:hAnsi="Calibri" w:cs="Calibri"/>
          <w:sz w:val="24"/>
          <w:szCs w:val="24"/>
        </w:rPr>
        <w:t xml:space="preserve">……………………………………………………………………………………………………………. </w:t>
      </w:r>
      <w:r w:rsidR="006A1C55">
        <w:rPr>
          <w:rFonts w:ascii="Calibri" w:hAnsi="Calibri" w:cs="Calibri"/>
          <w:sz w:val="24"/>
          <w:szCs w:val="24"/>
        </w:rPr>
        <w:t>Netto</w:t>
      </w:r>
    </w:p>
    <w:p w14:paraId="36408CAB" w14:textId="77777777" w:rsidR="006A1C55" w:rsidRPr="00FD6C1F" w:rsidRDefault="006A1C55" w:rsidP="00054222">
      <w:pPr>
        <w:spacing w:after="0" w:line="360" w:lineRule="auto"/>
        <w:ind w:left="708"/>
        <w:jc w:val="both"/>
        <w:rPr>
          <w:rFonts w:ascii="Calibri" w:hAnsi="Calibri" w:cs="Calibri"/>
          <w:sz w:val="20"/>
          <w:szCs w:val="24"/>
        </w:rPr>
      </w:pPr>
    </w:p>
    <w:p w14:paraId="308F151E" w14:textId="79DE5E99" w:rsidR="006A1C55" w:rsidRPr="006A1C55" w:rsidRDefault="006A1C55" w:rsidP="006A1C55">
      <w:pPr>
        <w:spacing w:after="0" w:line="360" w:lineRule="auto"/>
        <w:ind w:left="708"/>
        <w:jc w:val="both"/>
        <w:rPr>
          <w:rFonts w:ascii="Calibri" w:hAnsi="Calibri" w:cs="Calibri"/>
          <w:sz w:val="24"/>
          <w:szCs w:val="24"/>
        </w:rPr>
      </w:pPr>
      <w:r>
        <w:rPr>
          <w:rFonts w:ascii="Calibri" w:hAnsi="Calibri" w:cs="Calibri"/>
          <w:sz w:val="24"/>
          <w:szCs w:val="24"/>
        </w:rPr>
        <w:t xml:space="preserve">……………………………….….. </w:t>
      </w:r>
      <w:proofErr w:type="spellStart"/>
      <w:r>
        <w:rPr>
          <w:rFonts w:ascii="Calibri" w:hAnsi="Calibri" w:cs="Calibri"/>
          <w:sz w:val="24"/>
          <w:szCs w:val="24"/>
        </w:rPr>
        <w:t>Vat</w:t>
      </w:r>
      <w:proofErr w:type="spellEnd"/>
    </w:p>
    <w:p w14:paraId="7C29DC5D" w14:textId="77777777" w:rsidR="006A1C55" w:rsidRPr="006A1C55" w:rsidRDefault="006A1C55" w:rsidP="006A1C55">
      <w:pPr>
        <w:spacing w:after="0" w:line="360" w:lineRule="auto"/>
        <w:ind w:left="708"/>
        <w:jc w:val="both"/>
        <w:rPr>
          <w:rFonts w:ascii="Calibri" w:hAnsi="Calibri" w:cs="Calibri"/>
          <w:sz w:val="24"/>
          <w:szCs w:val="24"/>
        </w:rPr>
      </w:pPr>
      <w:r w:rsidRPr="006A1C55">
        <w:rPr>
          <w:rFonts w:ascii="Calibri" w:hAnsi="Calibri" w:cs="Calibri"/>
          <w:sz w:val="24"/>
          <w:szCs w:val="24"/>
        </w:rPr>
        <w:t>Słownie:</w:t>
      </w:r>
    </w:p>
    <w:p w14:paraId="2222F953" w14:textId="79AC0B67" w:rsidR="00054222" w:rsidRDefault="006A1C55" w:rsidP="006A1C55">
      <w:pPr>
        <w:spacing w:after="0" w:line="360" w:lineRule="auto"/>
        <w:ind w:left="708"/>
        <w:jc w:val="both"/>
        <w:rPr>
          <w:rFonts w:ascii="Calibri" w:hAnsi="Calibri" w:cs="Calibri"/>
          <w:sz w:val="24"/>
          <w:szCs w:val="24"/>
        </w:rPr>
      </w:pPr>
      <w:r w:rsidRPr="006A1C55">
        <w:rPr>
          <w:rFonts w:ascii="Calibri" w:hAnsi="Calibri" w:cs="Calibri"/>
          <w:sz w:val="24"/>
          <w:szCs w:val="24"/>
        </w:rPr>
        <w:t>………………………………………………………………………………………………</w:t>
      </w:r>
      <w:r w:rsidR="0029072C">
        <w:rPr>
          <w:rFonts w:ascii="Calibri" w:hAnsi="Calibri" w:cs="Calibri"/>
          <w:sz w:val="24"/>
          <w:szCs w:val="24"/>
        </w:rPr>
        <w:t>…….</w:t>
      </w:r>
      <w:r w:rsidRPr="006A1C55">
        <w:rPr>
          <w:rFonts w:ascii="Calibri" w:hAnsi="Calibri" w:cs="Calibri"/>
          <w:sz w:val="24"/>
          <w:szCs w:val="24"/>
        </w:rPr>
        <w:t xml:space="preserve">……………. </w:t>
      </w:r>
      <w:proofErr w:type="spellStart"/>
      <w:r>
        <w:rPr>
          <w:rFonts w:ascii="Calibri" w:hAnsi="Calibri" w:cs="Calibri"/>
          <w:sz w:val="24"/>
          <w:szCs w:val="24"/>
        </w:rPr>
        <w:t>Vat</w:t>
      </w:r>
      <w:proofErr w:type="spellEnd"/>
    </w:p>
    <w:p w14:paraId="2F80D626" w14:textId="77777777" w:rsidR="005024B0" w:rsidRPr="00FD6C1F" w:rsidRDefault="005024B0" w:rsidP="006A1C55">
      <w:pPr>
        <w:spacing w:after="0" w:line="360" w:lineRule="auto"/>
        <w:ind w:left="708"/>
        <w:jc w:val="both"/>
        <w:rPr>
          <w:rFonts w:ascii="Calibri" w:hAnsi="Calibri" w:cs="Calibri"/>
          <w:sz w:val="20"/>
          <w:szCs w:val="24"/>
        </w:rPr>
      </w:pPr>
    </w:p>
    <w:p w14:paraId="71F59B84" w14:textId="270447C3" w:rsidR="006A1C55" w:rsidRPr="006A1C55" w:rsidRDefault="006A1C55" w:rsidP="006A1C55">
      <w:pPr>
        <w:spacing w:after="0" w:line="360" w:lineRule="auto"/>
        <w:ind w:left="708"/>
        <w:jc w:val="both"/>
        <w:rPr>
          <w:rFonts w:ascii="Calibri" w:hAnsi="Calibri" w:cs="Calibri"/>
          <w:sz w:val="24"/>
          <w:szCs w:val="24"/>
        </w:rPr>
      </w:pPr>
      <w:r w:rsidRPr="006A1C55">
        <w:rPr>
          <w:rFonts w:ascii="Calibri" w:hAnsi="Calibri" w:cs="Calibri"/>
          <w:sz w:val="24"/>
          <w:szCs w:val="24"/>
        </w:rPr>
        <w:t xml:space="preserve">……………………………….….. </w:t>
      </w:r>
      <w:r>
        <w:rPr>
          <w:rFonts w:ascii="Calibri" w:hAnsi="Calibri" w:cs="Calibri"/>
          <w:sz w:val="24"/>
          <w:szCs w:val="24"/>
        </w:rPr>
        <w:t>Brutto</w:t>
      </w:r>
    </w:p>
    <w:p w14:paraId="765C15A7" w14:textId="77777777" w:rsidR="006A1C55" w:rsidRPr="006A1C55" w:rsidRDefault="006A1C55" w:rsidP="006A1C55">
      <w:pPr>
        <w:spacing w:after="0" w:line="360" w:lineRule="auto"/>
        <w:ind w:left="708"/>
        <w:jc w:val="both"/>
        <w:rPr>
          <w:rFonts w:ascii="Calibri" w:hAnsi="Calibri" w:cs="Calibri"/>
          <w:sz w:val="24"/>
          <w:szCs w:val="24"/>
        </w:rPr>
      </w:pPr>
      <w:r w:rsidRPr="006A1C55">
        <w:rPr>
          <w:rFonts w:ascii="Calibri" w:hAnsi="Calibri" w:cs="Calibri"/>
          <w:sz w:val="24"/>
          <w:szCs w:val="24"/>
        </w:rPr>
        <w:t>Słownie:</w:t>
      </w:r>
    </w:p>
    <w:p w14:paraId="795B0646" w14:textId="033B8E06" w:rsidR="006A1C55" w:rsidRDefault="006A1C55" w:rsidP="006A1C55">
      <w:pPr>
        <w:spacing w:after="0" w:line="360" w:lineRule="auto"/>
        <w:ind w:left="708"/>
        <w:jc w:val="both"/>
        <w:rPr>
          <w:rFonts w:ascii="Calibri" w:hAnsi="Calibri" w:cs="Calibri"/>
          <w:sz w:val="24"/>
          <w:szCs w:val="24"/>
        </w:rPr>
      </w:pPr>
      <w:r w:rsidRPr="006A1C55">
        <w:rPr>
          <w:rFonts w:ascii="Calibri" w:hAnsi="Calibri" w:cs="Calibri"/>
          <w:sz w:val="24"/>
          <w:szCs w:val="24"/>
        </w:rPr>
        <w:t>………………………………………………………………………………………………</w:t>
      </w:r>
      <w:r w:rsidR="0029072C">
        <w:rPr>
          <w:rFonts w:ascii="Calibri" w:hAnsi="Calibri" w:cs="Calibri"/>
          <w:sz w:val="24"/>
          <w:szCs w:val="24"/>
        </w:rPr>
        <w:t>……</w:t>
      </w:r>
      <w:r w:rsidRPr="006A1C55">
        <w:rPr>
          <w:rFonts w:ascii="Calibri" w:hAnsi="Calibri" w:cs="Calibri"/>
          <w:sz w:val="24"/>
          <w:szCs w:val="24"/>
        </w:rPr>
        <w:t xml:space="preserve">…………. </w:t>
      </w:r>
      <w:r>
        <w:rPr>
          <w:rFonts w:ascii="Calibri" w:hAnsi="Calibri" w:cs="Calibri"/>
          <w:sz w:val="24"/>
          <w:szCs w:val="24"/>
        </w:rPr>
        <w:t>Brutto</w:t>
      </w:r>
    </w:p>
    <w:p w14:paraId="3E807414" w14:textId="77777777" w:rsidR="00D25246" w:rsidRDefault="00D25246" w:rsidP="00D25246">
      <w:pPr>
        <w:ind w:left="360"/>
        <w:rPr>
          <w:rFonts w:ascii="Calibri" w:hAnsi="Calibri" w:cs="Calibri"/>
          <w:sz w:val="20"/>
          <w:szCs w:val="24"/>
        </w:rPr>
      </w:pPr>
    </w:p>
    <w:p w14:paraId="2942647C" w14:textId="5DE03713" w:rsidR="0086301B" w:rsidRPr="00010186" w:rsidRDefault="0086301B" w:rsidP="00F80061">
      <w:pPr>
        <w:rPr>
          <w:rFonts w:ascii="Calibri" w:hAnsi="Calibri" w:cs="Calibri"/>
          <w:sz w:val="20"/>
          <w:szCs w:val="24"/>
        </w:rPr>
      </w:pPr>
    </w:p>
    <w:p w14:paraId="0E97F03E" w14:textId="5A71AA88" w:rsidR="00C4552C" w:rsidRPr="00C4552C" w:rsidRDefault="0086301B" w:rsidP="00C4552C">
      <w:pPr>
        <w:numPr>
          <w:ilvl w:val="0"/>
          <w:numId w:val="1"/>
        </w:numPr>
        <w:suppressAutoHyphens/>
        <w:spacing w:after="0" w:line="360" w:lineRule="auto"/>
        <w:contextualSpacing/>
        <w:jc w:val="both"/>
        <w:rPr>
          <w:rFonts w:ascii="Calibri" w:eastAsia="Aptos" w:hAnsi="Calibri" w:cs="Calibri"/>
          <w:sz w:val="24"/>
          <w:szCs w:val="24"/>
        </w:rPr>
      </w:pPr>
      <w:r>
        <w:rPr>
          <w:rFonts w:ascii="Calibri" w:eastAsia="Aptos" w:hAnsi="Calibri" w:cs="Calibri"/>
          <w:sz w:val="24"/>
          <w:szCs w:val="24"/>
        </w:rPr>
        <w:t>O</w:t>
      </w:r>
      <w:r w:rsidR="00C4552C" w:rsidRPr="00C4552C">
        <w:rPr>
          <w:rFonts w:ascii="Calibri" w:eastAsia="Aptos" w:hAnsi="Calibri" w:cs="Calibri"/>
          <w:sz w:val="24"/>
          <w:szCs w:val="24"/>
        </w:rPr>
        <w:t xml:space="preserve">świadczam, że zapoznałem się z treścią Ogłoszenia o zamówieniu </w:t>
      </w:r>
      <w:r w:rsidR="00DF4FBC">
        <w:rPr>
          <w:rFonts w:ascii="Calibri" w:eastAsia="Aptos" w:hAnsi="Calibri" w:cs="Calibri"/>
          <w:sz w:val="24"/>
          <w:szCs w:val="24"/>
        </w:rPr>
        <w:t>05/KPOJDRZ</w:t>
      </w:r>
      <w:r w:rsidR="00DF4FBC" w:rsidRPr="00F80061">
        <w:rPr>
          <w:rFonts w:ascii="Calibri" w:eastAsia="Aptos" w:hAnsi="Calibri" w:cs="Calibri"/>
          <w:sz w:val="24"/>
          <w:szCs w:val="24"/>
        </w:rPr>
        <w:t>/2026</w:t>
      </w:r>
      <w:r w:rsidR="00C4552C" w:rsidRPr="00C4552C">
        <w:rPr>
          <w:rFonts w:ascii="Calibri" w:eastAsia="Aptos" w:hAnsi="Calibri" w:cs="Calibri"/>
          <w:bCs/>
          <w:sz w:val="24"/>
          <w:szCs w:val="24"/>
        </w:rPr>
        <w:t xml:space="preserve">, </w:t>
      </w:r>
      <w:r w:rsidR="00F80061">
        <w:rPr>
          <w:rFonts w:ascii="Calibri" w:eastAsia="Aptos" w:hAnsi="Calibri" w:cs="Calibri"/>
          <w:bCs/>
          <w:sz w:val="24"/>
          <w:szCs w:val="24"/>
        </w:rPr>
        <w:t xml:space="preserve">SWZ oraz </w:t>
      </w:r>
      <w:r w:rsidR="00C4552C" w:rsidRPr="00C4552C">
        <w:rPr>
          <w:rFonts w:ascii="Calibri" w:eastAsia="Aptos" w:hAnsi="Calibri" w:cs="Calibri"/>
          <w:bCs/>
          <w:sz w:val="24"/>
          <w:szCs w:val="24"/>
        </w:rPr>
        <w:t xml:space="preserve">załącznikami do </w:t>
      </w:r>
      <w:r w:rsidR="00F80061">
        <w:rPr>
          <w:rFonts w:ascii="Calibri" w:eastAsia="Aptos" w:hAnsi="Calibri" w:cs="Calibri"/>
          <w:bCs/>
          <w:sz w:val="24"/>
          <w:szCs w:val="24"/>
        </w:rPr>
        <w:t>SWZ</w:t>
      </w:r>
      <w:r w:rsidR="00C4552C" w:rsidRPr="00C4552C">
        <w:rPr>
          <w:rFonts w:ascii="Calibri" w:eastAsia="Aptos" w:hAnsi="Calibri" w:cs="Calibri"/>
          <w:bCs/>
          <w:sz w:val="24"/>
          <w:szCs w:val="24"/>
        </w:rPr>
        <w:t>, w szczególności</w:t>
      </w:r>
      <w:r w:rsidR="00C4552C" w:rsidRPr="00C4552C">
        <w:rPr>
          <w:rFonts w:ascii="Calibri" w:eastAsia="Aptos" w:hAnsi="Calibri" w:cs="Calibri"/>
          <w:b/>
          <w:sz w:val="24"/>
          <w:szCs w:val="24"/>
        </w:rPr>
        <w:t xml:space="preserve"> </w:t>
      </w:r>
      <w:r w:rsidR="00C4552C" w:rsidRPr="00C4552C">
        <w:rPr>
          <w:rFonts w:ascii="Calibri" w:eastAsia="Aptos" w:hAnsi="Calibri" w:cs="Calibri"/>
          <w:sz w:val="24"/>
          <w:szCs w:val="24"/>
        </w:rPr>
        <w:t>wzorem umowy</w:t>
      </w:r>
      <w:r>
        <w:rPr>
          <w:rFonts w:ascii="Calibri" w:eastAsia="Aptos" w:hAnsi="Calibri" w:cs="Calibri"/>
          <w:sz w:val="24"/>
          <w:szCs w:val="24"/>
        </w:rPr>
        <w:t xml:space="preserve"> </w:t>
      </w:r>
      <w:r w:rsidR="00C4552C" w:rsidRPr="00C4552C">
        <w:rPr>
          <w:rFonts w:ascii="Calibri" w:eastAsia="Aptos" w:hAnsi="Calibri" w:cs="Calibri"/>
          <w:sz w:val="24"/>
          <w:szCs w:val="24"/>
        </w:rPr>
        <w:t xml:space="preserve">udostępnionymi mi przez Zamawiającego, i nie wnoszę w tym względzie zastrzeżeń, </w:t>
      </w:r>
    </w:p>
    <w:p w14:paraId="6639B32E" w14:textId="28C50A65" w:rsidR="00C4552C" w:rsidRDefault="00C4552C" w:rsidP="00F80061">
      <w:pPr>
        <w:numPr>
          <w:ilvl w:val="0"/>
          <w:numId w:val="1"/>
        </w:numPr>
        <w:suppressAutoHyphens/>
        <w:spacing w:after="0" w:line="360" w:lineRule="auto"/>
        <w:jc w:val="both"/>
        <w:rPr>
          <w:rFonts w:ascii="Calibri" w:eastAsia="Aptos" w:hAnsi="Calibri" w:cs="Calibri"/>
          <w:sz w:val="24"/>
          <w:szCs w:val="24"/>
        </w:rPr>
      </w:pPr>
      <w:r w:rsidRPr="00C4552C">
        <w:rPr>
          <w:rFonts w:ascii="Calibri" w:eastAsia="Aptos" w:hAnsi="Calibri" w:cs="Calibri"/>
          <w:sz w:val="24"/>
          <w:szCs w:val="24"/>
        </w:rPr>
        <w:t xml:space="preserve">Oświadczam, że akceptuję treść umowy, której wzór stanowi załącznik do </w:t>
      </w:r>
      <w:r w:rsidR="00F80061">
        <w:rPr>
          <w:rFonts w:ascii="Calibri" w:eastAsia="Aptos" w:hAnsi="Calibri" w:cs="Calibri"/>
          <w:sz w:val="24"/>
          <w:szCs w:val="24"/>
        </w:rPr>
        <w:t xml:space="preserve">SWZ ogłoszenia o zamówieniu </w:t>
      </w:r>
      <w:r w:rsidR="00DF4FBC">
        <w:rPr>
          <w:rFonts w:ascii="Calibri" w:eastAsia="Aptos" w:hAnsi="Calibri" w:cs="Calibri"/>
          <w:sz w:val="24"/>
          <w:szCs w:val="24"/>
        </w:rPr>
        <w:t>05/KPOJDRZ</w:t>
      </w:r>
      <w:r w:rsidR="00DF4FBC" w:rsidRPr="00F80061">
        <w:rPr>
          <w:rFonts w:ascii="Calibri" w:eastAsia="Aptos" w:hAnsi="Calibri" w:cs="Calibri"/>
          <w:sz w:val="24"/>
          <w:szCs w:val="24"/>
        </w:rPr>
        <w:t>/2026</w:t>
      </w:r>
      <w:r w:rsidR="00F80061">
        <w:rPr>
          <w:rFonts w:ascii="Calibri" w:eastAsia="Aptos" w:hAnsi="Calibri" w:cs="Calibri"/>
          <w:sz w:val="24"/>
          <w:szCs w:val="24"/>
        </w:rPr>
        <w:t>,</w:t>
      </w:r>
    </w:p>
    <w:p w14:paraId="014216E8" w14:textId="716FD3F1" w:rsidR="000977A3" w:rsidRPr="00C4552C" w:rsidRDefault="000977A3" w:rsidP="000977A3">
      <w:pPr>
        <w:numPr>
          <w:ilvl w:val="0"/>
          <w:numId w:val="1"/>
        </w:numPr>
        <w:suppressAutoHyphens/>
        <w:spacing w:after="0" w:line="360" w:lineRule="auto"/>
        <w:jc w:val="both"/>
        <w:rPr>
          <w:rFonts w:ascii="Calibri" w:eastAsia="Aptos" w:hAnsi="Calibri" w:cs="Calibri"/>
          <w:sz w:val="24"/>
          <w:szCs w:val="24"/>
        </w:rPr>
      </w:pPr>
      <w:r w:rsidRPr="000977A3">
        <w:rPr>
          <w:rFonts w:ascii="Calibri" w:eastAsia="Aptos" w:hAnsi="Calibri" w:cs="Calibri"/>
          <w:sz w:val="24"/>
          <w:szCs w:val="24"/>
        </w:rPr>
        <w:t xml:space="preserve">Oświadczam, że oferowany przedmiot zamówienia spełnia wymagania określone w </w:t>
      </w:r>
      <w:r>
        <w:rPr>
          <w:rFonts w:ascii="Calibri" w:eastAsia="Aptos" w:hAnsi="Calibri" w:cs="Calibri"/>
          <w:sz w:val="24"/>
          <w:szCs w:val="24"/>
        </w:rPr>
        <w:t xml:space="preserve">SWZ </w:t>
      </w:r>
      <w:r w:rsidR="00F80061">
        <w:rPr>
          <w:rFonts w:ascii="Calibri" w:eastAsia="Aptos" w:hAnsi="Calibri" w:cs="Calibri"/>
          <w:sz w:val="24"/>
          <w:szCs w:val="24"/>
        </w:rPr>
        <w:t>oraz załącznikach do SWZ</w:t>
      </w:r>
      <w:r>
        <w:rPr>
          <w:rFonts w:ascii="Calibri" w:eastAsia="Aptos" w:hAnsi="Calibri" w:cs="Calibri"/>
          <w:sz w:val="24"/>
          <w:szCs w:val="24"/>
        </w:rPr>
        <w:t>.</w:t>
      </w:r>
    </w:p>
    <w:p w14:paraId="4E9BDAAE" w14:textId="1065FA75" w:rsidR="00C4552C" w:rsidRPr="00C4552C" w:rsidRDefault="00C4552C" w:rsidP="00C4552C">
      <w:pPr>
        <w:numPr>
          <w:ilvl w:val="0"/>
          <w:numId w:val="1"/>
        </w:numPr>
        <w:suppressAutoHyphens/>
        <w:spacing w:after="0" w:line="360" w:lineRule="auto"/>
        <w:jc w:val="both"/>
        <w:rPr>
          <w:rFonts w:ascii="Calibri" w:eastAsia="Aptos" w:hAnsi="Calibri" w:cs="Calibri"/>
          <w:sz w:val="24"/>
          <w:szCs w:val="24"/>
        </w:rPr>
      </w:pPr>
      <w:r w:rsidRPr="00C4552C">
        <w:rPr>
          <w:rFonts w:ascii="Calibri" w:eastAsia="Aptos" w:hAnsi="Calibri" w:cs="Calibri"/>
          <w:sz w:val="24"/>
          <w:szCs w:val="24"/>
        </w:rPr>
        <w:t xml:space="preserve">Zobowiązuję się do wykonania przedmiotu umowy w zakresie wskazanym w Ogłoszeniu o zamówieniu </w:t>
      </w:r>
      <w:r w:rsidR="00DF4FBC">
        <w:rPr>
          <w:rFonts w:ascii="Calibri" w:eastAsia="Aptos" w:hAnsi="Calibri" w:cs="Calibri"/>
          <w:sz w:val="24"/>
          <w:szCs w:val="24"/>
        </w:rPr>
        <w:t>05/KPOJDRZ</w:t>
      </w:r>
      <w:r w:rsidR="00DF4FBC" w:rsidRPr="00F80061">
        <w:rPr>
          <w:rFonts w:ascii="Calibri" w:eastAsia="Aptos" w:hAnsi="Calibri" w:cs="Calibri"/>
          <w:sz w:val="24"/>
          <w:szCs w:val="24"/>
        </w:rPr>
        <w:t>/2026</w:t>
      </w:r>
      <w:r w:rsidR="00DF4FBC">
        <w:rPr>
          <w:rFonts w:ascii="Calibri" w:eastAsia="Aptos" w:hAnsi="Calibri" w:cs="Calibri"/>
          <w:sz w:val="24"/>
          <w:szCs w:val="24"/>
        </w:rPr>
        <w:t xml:space="preserve"> </w:t>
      </w:r>
      <w:r w:rsidR="00F80061">
        <w:rPr>
          <w:rFonts w:ascii="Calibri" w:eastAsia="Aptos" w:hAnsi="Calibri" w:cs="Calibri"/>
          <w:bCs/>
          <w:sz w:val="24"/>
          <w:szCs w:val="24"/>
        </w:rPr>
        <w:t xml:space="preserve">,w SWZ oraz  </w:t>
      </w:r>
      <w:r w:rsidR="0072137C">
        <w:rPr>
          <w:rFonts w:ascii="Calibri" w:eastAsia="Aptos" w:hAnsi="Calibri" w:cs="Calibri"/>
          <w:bCs/>
          <w:sz w:val="24"/>
          <w:szCs w:val="24"/>
        </w:rPr>
        <w:t xml:space="preserve">załącznikach do </w:t>
      </w:r>
      <w:r w:rsidR="00F80061">
        <w:rPr>
          <w:rFonts w:ascii="Calibri" w:eastAsia="Aptos" w:hAnsi="Calibri" w:cs="Calibri"/>
          <w:bCs/>
          <w:sz w:val="24"/>
          <w:szCs w:val="24"/>
        </w:rPr>
        <w:t>SWZ</w:t>
      </w:r>
      <w:r w:rsidR="0072137C">
        <w:rPr>
          <w:rFonts w:ascii="Calibri" w:eastAsia="Aptos" w:hAnsi="Calibri" w:cs="Calibri"/>
          <w:bCs/>
          <w:sz w:val="24"/>
          <w:szCs w:val="24"/>
        </w:rPr>
        <w:t xml:space="preserve"> w tym z treścią </w:t>
      </w:r>
      <w:r w:rsidRPr="00C4552C">
        <w:rPr>
          <w:rFonts w:ascii="Calibri" w:eastAsia="Aptos" w:hAnsi="Calibri" w:cs="Calibri"/>
          <w:bCs/>
          <w:sz w:val="24"/>
          <w:szCs w:val="24"/>
        </w:rPr>
        <w:t>umowy (której wzór stanowi załącznik do</w:t>
      </w:r>
      <w:r w:rsidR="00F80061">
        <w:rPr>
          <w:rFonts w:ascii="Calibri" w:eastAsia="Aptos" w:hAnsi="Calibri" w:cs="Calibri"/>
          <w:bCs/>
          <w:sz w:val="24"/>
          <w:szCs w:val="24"/>
        </w:rPr>
        <w:t xml:space="preserve"> SWZ</w:t>
      </w:r>
      <w:r w:rsidR="00FE33C5">
        <w:rPr>
          <w:rFonts w:ascii="Calibri" w:eastAsia="Aptos" w:hAnsi="Calibri" w:cs="Calibri"/>
          <w:bCs/>
          <w:sz w:val="24"/>
          <w:szCs w:val="24"/>
        </w:rPr>
        <w:t xml:space="preserve">) oraz złożoną przeze </w:t>
      </w:r>
      <w:r w:rsidRPr="00C4552C">
        <w:rPr>
          <w:rFonts w:ascii="Calibri" w:eastAsia="Aptos" w:hAnsi="Calibri" w:cs="Calibri"/>
          <w:bCs/>
          <w:sz w:val="24"/>
          <w:szCs w:val="24"/>
        </w:rPr>
        <w:t xml:space="preserve"> mnie ofertą.</w:t>
      </w:r>
    </w:p>
    <w:p w14:paraId="2DBF66C0" w14:textId="77777777" w:rsidR="00C4552C" w:rsidRDefault="00C4552C" w:rsidP="00B8760C">
      <w:pPr>
        <w:numPr>
          <w:ilvl w:val="0"/>
          <w:numId w:val="1"/>
        </w:numPr>
        <w:suppressAutoHyphens/>
        <w:spacing w:after="0" w:line="360" w:lineRule="auto"/>
        <w:jc w:val="both"/>
        <w:rPr>
          <w:rFonts w:ascii="Calibri" w:eastAsia="Aptos" w:hAnsi="Calibri" w:cs="Calibri"/>
          <w:sz w:val="24"/>
          <w:szCs w:val="24"/>
        </w:rPr>
      </w:pPr>
      <w:r w:rsidRPr="00C4552C">
        <w:rPr>
          <w:rFonts w:ascii="Calibri" w:eastAsia="Aptos" w:hAnsi="Calibri" w:cs="Calibri"/>
          <w:sz w:val="24"/>
          <w:szCs w:val="24"/>
        </w:rPr>
        <w:t>Oświadczam, że nie podlegam wykluczeniu z postępowania na podstawie art. 7 ust. 1 ustawy z dnia 13 kwietnia 2022 r. o szczególnych rozwiązaniach w zakresie przeciwdziałania wspieraniu agresji na Ukrainę oraz służących ochronie bezpieczeństwa narodowego (Dz. U. 2023 poz. 129).</w:t>
      </w:r>
      <w:r w:rsidRPr="00C4552C">
        <w:rPr>
          <w:rFonts w:ascii="Calibri" w:eastAsia="Aptos" w:hAnsi="Calibri" w:cs="Calibri"/>
          <w:sz w:val="24"/>
          <w:szCs w:val="24"/>
        </w:rPr>
        <w:tab/>
      </w:r>
    </w:p>
    <w:p w14:paraId="74A1C751" w14:textId="31BDF379" w:rsidR="00F80061" w:rsidRPr="00C4552C" w:rsidRDefault="00F80061" w:rsidP="00F80061">
      <w:pPr>
        <w:numPr>
          <w:ilvl w:val="0"/>
          <w:numId w:val="1"/>
        </w:numPr>
        <w:suppressAutoHyphens/>
        <w:spacing w:after="0" w:line="360" w:lineRule="auto"/>
        <w:jc w:val="both"/>
        <w:rPr>
          <w:rFonts w:ascii="Calibri" w:eastAsia="Aptos" w:hAnsi="Calibri" w:cs="Calibri"/>
          <w:sz w:val="24"/>
          <w:szCs w:val="24"/>
        </w:rPr>
      </w:pPr>
      <w:r>
        <w:rPr>
          <w:rFonts w:ascii="Calibri" w:eastAsia="Aptos" w:hAnsi="Calibri" w:cs="Calibri"/>
          <w:sz w:val="24"/>
          <w:szCs w:val="24"/>
        </w:rPr>
        <w:t xml:space="preserve">Oświadczam, że nie podlegam wykluczeniu z postępowania na podstawie </w:t>
      </w:r>
      <w:r w:rsidRPr="00F80061">
        <w:rPr>
          <w:rFonts w:ascii="Calibri" w:eastAsia="Aptos" w:hAnsi="Calibri" w:cs="Calibri"/>
          <w:sz w:val="24"/>
          <w:szCs w:val="24"/>
        </w:rPr>
        <w:t xml:space="preserve">art. 5k ust. 1 Rozporządzenia Rady Unii Europejskiej nr 2025/2033 z dnia 23 października 2025 r. w sprawie zmiany Rozporządzenia Rady (UE) nr 833/2014 z dnia 31 lipca 2014 r. </w:t>
      </w:r>
      <w:r w:rsidRPr="00F80061">
        <w:rPr>
          <w:rFonts w:ascii="Calibri" w:eastAsia="Aptos" w:hAnsi="Calibri" w:cs="Calibri"/>
          <w:sz w:val="24"/>
          <w:szCs w:val="24"/>
        </w:rPr>
        <w:lastRenderedPageBreak/>
        <w:t>dotyczącego środków ograniczających w związku z działaniami Rosji destabilizującymi sytuację na Ukrainie.</w:t>
      </w:r>
    </w:p>
    <w:p w14:paraId="6E80C714" w14:textId="188712D9" w:rsidR="005E16DC" w:rsidRPr="00285FBE" w:rsidRDefault="00C4552C" w:rsidP="0029072C">
      <w:pPr>
        <w:numPr>
          <w:ilvl w:val="0"/>
          <w:numId w:val="1"/>
        </w:numPr>
        <w:suppressAutoHyphens/>
        <w:spacing w:after="0" w:line="360" w:lineRule="auto"/>
        <w:jc w:val="both"/>
        <w:rPr>
          <w:rFonts w:ascii="Calibri" w:hAnsi="Calibri" w:cs="Calibri"/>
          <w:sz w:val="24"/>
          <w:szCs w:val="24"/>
        </w:rPr>
      </w:pPr>
      <w:r w:rsidRPr="00285FBE">
        <w:rPr>
          <w:rFonts w:ascii="Calibri" w:eastAsia="Aptos" w:hAnsi="Calibri" w:cs="Calibri"/>
          <w:sz w:val="24"/>
          <w:szCs w:val="24"/>
        </w:rPr>
        <w:t xml:space="preserve">Oświadczam, że nie jestem powiązany z Zamawiającym </w:t>
      </w:r>
      <w:r w:rsidR="00285FBE">
        <w:rPr>
          <w:rFonts w:ascii="Calibri" w:eastAsia="Aptos" w:hAnsi="Calibri" w:cs="Calibri"/>
          <w:sz w:val="24"/>
          <w:szCs w:val="24"/>
        </w:rPr>
        <w:t>osobowo ani kapitałowo.</w:t>
      </w:r>
    </w:p>
    <w:p w14:paraId="5D622ED1" w14:textId="77777777" w:rsidR="005E16DC" w:rsidRDefault="005E16DC" w:rsidP="0029072C">
      <w:pPr>
        <w:pStyle w:val="Akapitzlist"/>
        <w:suppressAutoHyphens/>
        <w:spacing w:after="0" w:line="360" w:lineRule="auto"/>
        <w:contextualSpacing w:val="0"/>
        <w:jc w:val="both"/>
        <w:rPr>
          <w:rFonts w:ascii="Calibri" w:hAnsi="Calibri" w:cs="Calibri"/>
          <w:sz w:val="24"/>
          <w:szCs w:val="24"/>
        </w:rPr>
      </w:pPr>
    </w:p>
    <w:p w14:paraId="1DCDB166" w14:textId="77777777" w:rsidR="00FE4022" w:rsidRDefault="00FE4022" w:rsidP="0029072C">
      <w:pPr>
        <w:pStyle w:val="Akapitzlist"/>
        <w:suppressAutoHyphens/>
        <w:spacing w:after="0" w:line="360" w:lineRule="auto"/>
        <w:contextualSpacing w:val="0"/>
        <w:jc w:val="both"/>
        <w:rPr>
          <w:rFonts w:ascii="Calibri" w:hAnsi="Calibri" w:cs="Calibri"/>
          <w:sz w:val="24"/>
          <w:szCs w:val="24"/>
        </w:rPr>
      </w:pPr>
    </w:p>
    <w:p w14:paraId="771B4C86" w14:textId="77777777" w:rsidR="00FE4022" w:rsidRDefault="00FE4022" w:rsidP="0029072C">
      <w:pPr>
        <w:pStyle w:val="Akapitzlist"/>
        <w:suppressAutoHyphens/>
        <w:spacing w:after="0" w:line="360" w:lineRule="auto"/>
        <w:contextualSpacing w:val="0"/>
        <w:jc w:val="both"/>
        <w:rPr>
          <w:rFonts w:ascii="Calibri" w:hAnsi="Calibri" w:cs="Calibri"/>
          <w:sz w:val="24"/>
          <w:szCs w:val="24"/>
        </w:rPr>
      </w:pPr>
    </w:p>
    <w:p w14:paraId="6D53B2E7" w14:textId="77777777" w:rsidR="00FE4022" w:rsidRPr="0029072C" w:rsidRDefault="00FE4022" w:rsidP="0029072C">
      <w:pPr>
        <w:pStyle w:val="Akapitzlist"/>
        <w:suppressAutoHyphens/>
        <w:spacing w:after="0" w:line="360" w:lineRule="auto"/>
        <w:contextualSpacing w:val="0"/>
        <w:jc w:val="both"/>
        <w:rPr>
          <w:rFonts w:ascii="Calibri" w:hAnsi="Calibri" w:cs="Calibri"/>
          <w:sz w:val="24"/>
          <w:szCs w:val="24"/>
        </w:rPr>
      </w:pPr>
    </w:p>
    <w:p w14:paraId="71ED6404" w14:textId="219EC2AB" w:rsidR="00945F68" w:rsidRPr="00485D53" w:rsidRDefault="00010186" w:rsidP="00010186">
      <w:pPr>
        <w:spacing w:after="0" w:line="240" w:lineRule="auto"/>
        <w:jc w:val="both"/>
        <w:rPr>
          <w:rFonts w:ascii="Calibri" w:hAnsi="Calibri" w:cs="Calibri"/>
          <w:sz w:val="24"/>
          <w:szCs w:val="24"/>
        </w:rPr>
      </w:pPr>
      <w:r>
        <w:rPr>
          <w:rFonts w:ascii="Calibri" w:hAnsi="Calibri" w:cs="Calibri"/>
          <w:sz w:val="24"/>
          <w:szCs w:val="24"/>
        </w:rPr>
        <w:t xml:space="preserve">                                                                              …….</w:t>
      </w:r>
      <w:r w:rsidR="00945F68" w:rsidRPr="00485D53">
        <w:rPr>
          <w:rFonts w:ascii="Calibri" w:hAnsi="Calibri" w:cs="Calibri"/>
          <w:sz w:val="24"/>
          <w:szCs w:val="24"/>
        </w:rPr>
        <w:t>…………………………………</w:t>
      </w:r>
      <w:r>
        <w:rPr>
          <w:rFonts w:ascii="Calibri" w:hAnsi="Calibri" w:cs="Calibri"/>
          <w:sz w:val="24"/>
          <w:szCs w:val="24"/>
        </w:rPr>
        <w:t>………………………………</w:t>
      </w:r>
    </w:p>
    <w:p w14:paraId="5EB19013" w14:textId="2A195749" w:rsidR="00704A69" w:rsidRPr="00485D53" w:rsidRDefault="00945F68" w:rsidP="00FE0F1E">
      <w:pPr>
        <w:spacing w:after="0" w:line="240" w:lineRule="auto"/>
        <w:jc w:val="both"/>
        <w:rPr>
          <w:rFonts w:ascii="Calibri" w:hAnsi="Calibri" w:cs="Calibri"/>
          <w:sz w:val="24"/>
          <w:szCs w:val="24"/>
        </w:rPr>
      </w:pPr>
      <w:r w:rsidRPr="00485D53">
        <w:rPr>
          <w:rFonts w:ascii="Calibri" w:hAnsi="Calibri" w:cs="Calibri"/>
          <w:sz w:val="24"/>
          <w:szCs w:val="24"/>
        </w:rPr>
        <w:t xml:space="preserve">                                                      </w:t>
      </w:r>
      <w:r w:rsidR="00B4008B" w:rsidRPr="00485D53">
        <w:rPr>
          <w:rFonts w:ascii="Calibri" w:hAnsi="Calibri" w:cs="Calibri"/>
          <w:sz w:val="24"/>
          <w:szCs w:val="24"/>
        </w:rPr>
        <w:t xml:space="preserve">                      /</w:t>
      </w:r>
      <w:r w:rsidR="00010186">
        <w:rPr>
          <w:rFonts w:ascii="Calibri" w:hAnsi="Calibri" w:cs="Calibri"/>
          <w:sz w:val="24"/>
          <w:szCs w:val="24"/>
        </w:rPr>
        <w:t>Data i p</w:t>
      </w:r>
      <w:r w:rsidR="00B4008B" w:rsidRPr="00485D53">
        <w:rPr>
          <w:rFonts w:ascii="Calibri" w:hAnsi="Calibri" w:cs="Calibri"/>
          <w:sz w:val="24"/>
          <w:szCs w:val="24"/>
        </w:rPr>
        <w:t>odpis Oferenta lub osoby upoważnionej/</w:t>
      </w:r>
    </w:p>
    <w:sectPr w:rsidR="00704A69" w:rsidRPr="00485D53" w:rsidSect="000C5587">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0769961" w14:textId="77777777" w:rsidR="00C5275B" w:rsidRDefault="00C5275B" w:rsidP="00F80061">
      <w:pPr>
        <w:spacing w:after="0" w:line="240" w:lineRule="auto"/>
      </w:pPr>
      <w:r>
        <w:separator/>
      </w:r>
    </w:p>
  </w:endnote>
  <w:endnote w:type="continuationSeparator" w:id="0">
    <w:p w14:paraId="12F100AE" w14:textId="77777777" w:rsidR="00C5275B" w:rsidRDefault="00C5275B" w:rsidP="00F800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altName w:val="Arial"/>
    <w:charset w:val="00"/>
    <w:family w:val="swiss"/>
    <w:pitch w:val="variable"/>
    <w:sig w:usb0="00000001"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ptos Display">
    <w:altName w:val="Arial"/>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ABEC14C" w14:textId="77777777" w:rsidR="00C5275B" w:rsidRDefault="00C5275B" w:rsidP="00F80061">
      <w:pPr>
        <w:spacing w:after="0" w:line="240" w:lineRule="auto"/>
      </w:pPr>
      <w:r>
        <w:separator/>
      </w:r>
    </w:p>
  </w:footnote>
  <w:footnote w:type="continuationSeparator" w:id="0">
    <w:p w14:paraId="4AE4517F" w14:textId="77777777" w:rsidR="00C5275B" w:rsidRDefault="00C5275B" w:rsidP="00F800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1F5FA7" w14:textId="41F22138" w:rsidR="000C35C3" w:rsidRDefault="000C35C3">
    <w:pPr>
      <w:pStyle w:val="Nagwek"/>
    </w:pPr>
    <w:r>
      <w:rPr>
        <w:rFonts w:ascii="Times New Roman" w:eastAsia="Times New Roman" w:hAnsi="Times New Roman" w:cs="Times New Roman"/>
        <w:noProof/>
        <w:kern w:val="0"/>
        <w:sz w:val="24"/>
        <w:szCs w:val="24"/>
        <w:lang w:eastAsia="pl-PL"/>
      </w:rPr>
      <w:drawing>
        <wp:inline distT="0" distB="0" distL="0" distR="0" wp14:anchorId="7D0D2FF8" wp14:editId="4BE8EDA8">
          <wp:extent cx="5759450" cy="57785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577850"/>
                  </a:xfrm>
                  <a:prstGeom prst="rect">
                    <a:avLst/>
                  </a:prstGeom>
                  <a:noFill/>
                  <a:ln>
                    <a:noFill/>
                  </a:ln>
                </pic:spPr>
              </pic:pic>
            </a:graphicData>
          </a:graphic>
        </wp:inline>
      </w:drawing>
    </w:r>
  </w:p>
  <w:p w14:paraId="5AA034CD" w14:textId="77777777" w:rsidR="000C35C3" w:rsidRDefault="000C35C3">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1"/>
    <w:lvl w:ilvl="0">
      <w:start w:val="1"/>
      <w:numFmt w:val="decimal"/>
      <w:lvlText w:val="%1."/>
      <w:lvlJc w:val="left"/>
      <w:pPr>
        <w:tabs>
          <w:tab w:val="num" w:pos="0"/>
        </w:tabs>
        <w:ind w:left="720" w:hanging="360"/>
      </w:pPr>
    </w:lvl>
  </w:abstractNum>
  <w:abstractNum w:abstractNumId="1">
    <w:nsid w:val="10391188"/>
    <w:multiLevelType w:val="hybridMultilevel"/>
    <w:tmpl w:val="87985CCA"/>
    <w:lvl w:ilvl="0" w:tplc="795093BC">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nsid w:val="162C4DE7"/>
    <w:multiLevelType w:val="hybridMultilevel"/>
    <w:tmpl w:val="B330E04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1D311A5A"/>
    <w:multiLevelType w:val="hybridMultilevel"/>
    <w:tmpl w:val="4F3AC6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DB13C42"/>
    <w:multiLevelType w:val="hybridMultilevel"/>
    <w:tmpl w:val="ABBE4740"/>
    <w:lvl w:ilvl="0" w:tplc="449EE6B2">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
    <w:nsid w:val="2094160A"/>
    <w:multiLevelType w:val="multilevel"/>
    <w:tmpl w:val="481E33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20FE67EF"/>
    <w:multiLevelType w:val="hybridMultilevel"/>
    <w:tmpl w:val="35F0B9D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nsid w:val="238733A6"/>
    <w:multiLevelType w:val="hybridMultilevel"/>
    <w:tmpl w:val="5D8676D4"/>
    <w:lvl w:ilvl="0" w:tplc="449EE6B2">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8">
    <w:nsid w:val="28241986"/>
    <w:multiLevelType w:val="multilevel"/>
    <w:tmpl w:val="CC8A4CB2"/>
    <w:lvl w:ilvl="0">
      <w:start w:val="1"/>
      <w:numFmt w:val="bullet"/>
      <w:lvlText w:val="−"/>
      <w:lvlJc w:val="left"/>
      <w:pPr>
        <w:tabs>
          <w:tab w:val="num" w:pos="0"/>
        </w:tabs>
        <w:ind w:left="360" w:hanging="360"/>
      </w:pPr>
      <w:rPr>
        <w:rFonts w:ascii="Times New Roman" w:hAnsi="Times New Roman" w:cs="Times New Roman" w:hint="default"/>
        <w:color w:val="auto"/>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9">
    <w:nsid w:val="2F1D19FD"/>
    <w:multiLevelType w:val="multilevel"/>
    <w:tmpl w:val="76786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3509555F"/>
    <w:multiLevelType w:val="hybridMultilevel"/>
    <w:tmpl w:val="121E64D2"/>
    <w:lvl w:ilvl="0" w:tplc="32A8BB60">
      <w:start w:val="1"/>
      <w:numFmt w:val="bullet"/>
      <w:lvlText w:val=""/>
      <w:lvlJc w:val="left"/>
      <w:pPr>
        <w:ind w:left="720" w:hanging="360"/>
      </w:pPr>
      <w:rPr>
        <w:rFonts w:ascii="Symbol" w:eastAsiaTheme="minorHAnsi" w:hAnsi="Symbol"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0757F4C"/>
    <w:multiLevelType w:val="hybridMultilevel"/>
    <w:tmpl w:val="A3D4A8E0"/>
    <w:lvl w:ilvl="0" w:tplc="795093BC">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nsid w:val="4EA600A2"/>
    <w:multiLevelType w:val="hybridMultilevel"/>
    <w:tmpl w:val="EA2AF89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524B5551"/>
    <w:multiLevelType w:val="hybridMultilevel"/>
    <w:tmpl w:val="A7B69510"/>
    <w:lvl w:ilvl="0" w:tplc="04150019">
      <w:start w:val="1"/>
      <w:numFmt w:val="lowerLetter"/>
      <w:lvlText w:val="%1."/>
      <w:lvlJc w:val="left"/>
      <w:pPr>
        <w:ind w:left="1068" w:hanging="360"/>
      </w:pPr>
    </w:lvl>
    <w:lvl w:ilvl="1" w:tplc="0415001B">
      <w:start w:val="1"/>
      <w:numFmt w:val="lowerRoman"/>
      <w:lvlText w:val="%2."/>
      <w:lvlJc w:val="righ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4">
    <w:nsid w:val="55097A78"/>
    <w:multiLevelType w:val="singleLevel"/>
    <w:tmpl w:val="00000001"/>
    <w:lvl w:ilvl="0">
      <w:start w:val="1"/>
      <w:numFmt w:val="decimal"/>
      <w:lvlText w:val="%1."/>
      <w:lvlJc w:val="left"/>
      <w:pPr>
        <w:tabs>
          <w:tab w:val="num" w:pos="0"/>
        </w:tabs>
        <w:ind w:left="720" w:hanging="360"/>
      </w:pPr>
    </w:lvl>
  </w:abstractNum>
  <w:abstractNum w:abstractNumId="15">
    <w:nsid w:val="660A4D6C"/>
    <w:multiLevelType w:val="hybridMultilevel"/>
    <w:tmpl w:val="C8DC19CC"/>
    <w:lvl w:ilvl="0" w:tplc="FFFFFFFF">
      <w:start w:val="1"/>
      <w:numFmt w:val="bullet"/>
      <w:lvlText w:val=""/>
      <w:lvlJc w:val="left"/>
      <w:pPr>
        <w:ind w:left="720" w:hanging="360"/>
      </w:pPr>
      <w:rPr>
        <w:rFonts w:ascii="Symbol" w:hAnsi="Symbol" w:hint="default"/>
      </w:rPr>
    </w:lvl>
    <w:lvl w:ilvl="1" w:tplc="24346BCA">
      <w:start w:val="1"/>
      <w:numFmt w:val="bullet"/>
      <w:lvlText w:val=""/>
      <w:lvlJc w:val="left"/>
      <w:pPr>
        <w:ind w:left="1440" w:hanging="360"/>
      </w:pPr>
      <w:rPr>
        <w:rFonts w:ascii="Symbol" w:hAnsi="Symbol" w:hint="default"/>
        <w:sz w:val="16"/>
        <w:szCs w:val="16"/>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nsid w:val="69971404"/>
    <w:multiLevelType w:val="hybridMultilevel"/>
    <w:tmpl w:val="204A303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7">
    <w:nsid w:val="7D690AB8"/>
    <w:multiLevelType w:val="hybridMultilevel"/>
    <w:tmpl w:val="AA34336A"/>
    <w:lvl w:ilvl="0" w:tplc="94A617D6">
      <w:start w:val="1"/>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4"/>
  </w:num>
  <w:num w:numId="3">
    <w:abstractNumId w:val="8"/>
  </w:num>
  <w:num w:numId="4">
    <w:abstractNumId w:val="11"/>
  </w:num>
  <w:num w:numId="5">
    <w:abstractNumId w:val="15"/>
  </w:num>
  <w:num w:numId="6">
    <w:abstractNumId w:val="1"/>
  </w:num>
  <w:num w:numId="7">
    <w:abstractNumId w:val="7"/>
  </w:num>
  <w:num w:numId="8">
    <w:abstractNumId w:val="4"/>
  </w:num>
  <w:num w:numId="9">
    <w:abstractNumId w:val="9"/>
  </w:num>
  <w:num w:numId="10">
    <w:abstractNumId w:val="5"/>
  </w:num>
  <w:num w:numId="11">
    <w:abstractNumId w:val="13"/>
  </w:num>
  <w:num w:numId="12">
    <w:abstractNumId w:val="2"/>
  </w:num>
  <w:num w:numId="13">
    <w:abstractNumId w:val="3"/>
  </w:num>
  <w:num w:numId="14">
    <w:abstractNumId w:val="10"/>
  </w:num>
  <w:num w:numId="15">
    <w:abstractNumId w:val="17"/>
  </w:num>
  <w:num w:numId="16">
    <w:abstractNumId w:val="12"/>
  </w:num>
  <w:num w:numId="17">
    <w:abstractNumId w:val="16"/>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57B9"/>
    <w:rsid w:val="00010186"/>
    <w:rsid w:val="00046A3A"/>
    <w:rsid w:val="00054222"/>
    <w:rsid w:val="000716D2"/>
    <w:rsid w:val="000819DA"/>
    <w:rsid w:val="00096454"/>
    <w:rsid w:val="000977A3"/>
    <w:rsid w:val="000B535F"/>
    <w:rsid w:val="000C35C3"/>
    <w:rsid w:val="000C5587"/>
    <w:rsid w:val="000D02C1"/>
    <w:rsid w:val="00115AF9"/>
    <w:rsid w:val="00131C58"/>
    <w:rsid w:val="001353AB"/>
    <w:rsid w:val="00190F3F"/>
    <w:rsid w:val="0019554B"/>
    <w:rsid w:val="002469F7"/>
    <w:rsid w:val="00266D39"/>
    <w:rsid w:val="00285FBE"/>
    <w:rsid w:val="0029072C"/>
    <w:rsid w:val="002A0C0F"/>
    <w:rsid w:val="002E2D22"/>
    <w:rsid w:val="002E52FE"/>
    <w:rsid w:val="002E6BC3"/>
    <w:rsid w:val="002F0EF9"/>
    <w:rsid w:val="002F7F61"/>
    <w:rsid w:val="003140FD"/>
    <w:rsid w:val="00320447"/>
    <w:rsid w:val="00321E43"/>
    <w:rsid w:val="00337180"/>
    <w:rsid w:val="0034495B"/>
    <w:rsid w:val="00353239"/>
    <w:rsid w:val="00356EF0"/>
    <w:rsid w:val="00367924"/>
    <w:rsid w:val="00383155"/>
    <w:rsid w:val="003846CF"/>
    <w:rsid w:val="00385F13"/>
    <w:rsid w:val="003A2336"/>
    <w:rsid w:val="003C51B9"/>
    <w:rsid w:val="003F062B"/>
    <w:rsid w:val="00415704"/>
    <w:rsid w:val="00446668"/>
    <w:rsid w:val="00481367"/>
    <w:rsid w:val="00485D53"/>
    <w:rsid w:val="00491282"/>
    <w:rsid w:val="004D3FB7"/>
    <w:rsid w:val="005024B0"/>
    <w:rsid w:val="00511801"/>
    <w:rsid w:val="005139A5"/>
    <w:rsid w:val="0051716D"/>
    <w:rsid w:val="005407F3"/>
    <w:rsid w:val="0056321B"/>
    <w:rsid w:val="005A62C8"/>
    <w:rsid w:val="005A7FEC"/>
    <w:rsid w:val="005E16DC"/>
    <w:rsid w:val="005E57B9"/>
    <w:rsid w:val="00626998"/>
    <w:rsid w:val="00651F54"/>
    <w:rsid w:val="00675A14"/>
    <w:rsid w:val="00697DC8"/>
    <w:rsid w:val="006A1C55"/>
    <w:rsid w:val="006D0833"/>
    <w:rsid w:val="006F1137"/>
    <w:rsid w:val="00704A69"/>
    <w:rsid w:val="00715C4E"/>
    <w:rsid w:val="0072116F"/>
    <w:rsid w:val="0072137C"/>
    <w:rsid w:val="007229ED"/>
    <w:rsid w:val="00724BE8"/>
    <w:rsid w:val="007318B7"/>
    <w:rsid w:val="00751F29"/>
    <w:rsid w:val="0075792E"/>
    <w:rsid w:val="00796465"/>
    <w:rsid w:val="007A05BC"/>
    <w:rsid w:val="007D7C4D"/>
    <w:rsid w:val="00815AE7"/>
    <w:rsid w:val="00823902"/>
    <w:rsid w:val="0084766E"/>
    <w:rsid w:val="00854316"/>
    <w:rsid w:val="008571E1"/>
    <w:rsid w:val="0086301B"/>
    <w:rsid w:val="00865235"/>
    <w:rsid w:val="00877956"/>
    <w:rsid w:val="008B4AEC"/>
    <w:rsid w:val="008C599F"/>
    <w:rsid w:val="008C761A"/>
    <w:rsid w:val="008E1DD3"/>
    <w:rsid w:val="008F137E"/>
    <w:rsid w:val="008F71BF"/>
    <w:rsid w:val="00922682"/>
    <w:rsid w:val="00924A19"/>
    <w:rsid w:val="00930F93"/>
    <w:rsid w:val="00937C9E"/>
    <w:rsid w:val="0094014B"/>
    <w:rsid w:val="00945F68"/>
    <w:rsid w:val="00984ED5"/>
    <w:rsid w:val="00991132"/>
    <w:rsid w:val="009A5C23"/>
    <w:rsid w:val="009E02CD"/>
    <w:rsid w:val="00A5353E"/>
    <w:rsid w:val="00A70304"/>
    <w:rsid w:val="00A72244"/>
    <w:rsid w:val="00A85B17"/>
    <w:rsid w:val="00A948DC"/>
    <w:rsid w:val="00AD1C79"/>
    <w:rsid w:val="00AE4F42"/>
    <w:rsid w:val="00B06133"/>
    <w:rsid w:val="00B24680"/>
    <w:rsid w:val="00B27182"/>
    <w:rsid w:val="00B31C79"/>
    <w:rsid w:val="00B4008B"/>
    <w:rsid w:val="00B4454D"/>
    <w:rsid w:val="00B528E5"/>
    <w:rsid w:val="00B8760C"/>
    <w:rsid w:val="00B97090"/>
    <w:rsid w:val="00BE2C79"/>
    <w:rsid w:val="00BE55E7"/>
    <w:rsid w:val="00C0297D"/>
    <w:rsid w:val="00C22B35"/>
    <w:rsid w:val="00C2499C"/>
    <w:rsid w:val="00C4552C"/>
    <w:rsid w:val="00C5275B"/>
    <w:rsid w:val="00C912AF"/>
    <w:rsid w:val="00CE130D"/>
    <w:rsid w:val="00D126A0"/>
    <w:rsid w:val="00D15D0C"/>
    <w:rsid w:val="00D25246"/>
    <w:rsid w:val="00D2553A"/>
    <w:rsid w:val="00D30C4A"/>
    <w:rsid w:val="00D3173A"/>
    <w:rsid w:val="00D64B97"/>
    <w:rsid w:val="00D962B7"/>
    <w:rsid w:val="00DB12DB"/>
    <w:rsid w:val="00DB289A"/>
    <w:rsid w:val="00DB46EE"/>
    <w:rsid w:val="00DF4FBC"/>
    <w:rsid w:val="00DF7336"/>
    <w:rsid w:val="00E12226"/>
    <w:rsid w:val="00E26547"/>
    <w:rsid w:val="00E26B1A"/>
    <w:rsid w:val="00E72EA0"/>
    <w:rsid w:val="00E81BA4"/>
    <w:rsid w:val="00EE0FE4"/>
    <w:rsid w:val="00EF0E5C"/>
    <w:rsid w:val="00F1775F"/>
    <w:rsid w:val="00F80061"/>
    <w:rsid w:val="00F83DA4"/>
    <w:rsid w:val="00FA18E6"/>
    <w:rsid w:val="00FB2141"/>
    <w:rsid w:val="00FD6C1F"/>
    <w:rsid w:val="00FE0F1E"/>
    <w:rsid w:val="00FE33C5"/>
    <w:rsid w:val="00FE4022"/>
    <w:rsid w:val="00FE426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A2C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paragraph" w:styleId="Nagwek1">
    <w:name w:val="heading 1"/>
    <w:basedOn w:val="Normalny"/>
    <w:next w:val="Normalny"/>
    <w:link w:val="Nagwek1Znak"/>
    <w:uiPriority w:val="9"/>
    <w:qFormat/>
    <w:rsid w:val="005E57B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5E57B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5E57B9"/>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5E57B9"/>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5E57B9"/>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5E57B9"/>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5E57B9"/>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5E57B9"/>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5E57B9"/>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5E57B9"/>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5E57B9"/>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5E57B9"/>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5E57B9"/>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5E57B9"/>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5E57B9"/>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5E57B9"/>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5E57B9"/>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5E57B9"/>
    <w:rPr>
      <w:rFonts w:eastAsiaTheme="majorEastAsia" w:cstheme="majorBidi"/>
      <w:color w:val="272727" w:themeColor="text1" w:themeTint="D8"/>
    </w:rPr>
  </w:style>
  <w:style w:type="paragraph" w:styleId="Tytu">
    <w:name w:val="Title"/>
    <w:basedOn w:val="Normalny"/>
    <w:next w:val="Normalny"/>
    <w:link w:val="TytuZnak"/>
    <w:uiPriority w:val="10"/>
    <w:qFormat/>
    <w:rsid w:val="005E57B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5E57B9"/>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5E57B9"/>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5E57B9"/>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5E57B9"/>
    <w:pPr>
      <w:spacing w:before="160"/>
      <w:jc w:val="center"/>
    </w:pPr>
    <w:rPr>
      <w:i/>
      <w:iCs/>
      <w:color w:val="404040" w:themeColor="text1" w:themeTint="BF"/>
    </w:rPr>
  </w:style>
  <w:style w:type="character" w:customStyle="1" w:styleId="CytatZnak">
    <w:name w:val="Cytat Znak"/>
    <w:basedOn w:val="Domylnaczcionkaakapitu"/>
    <w:link w:val="Cytat"/>
    <w:uiPriority w:val="29"/>
    <w:rsid w:val="005E57B9"/>
    <w:rPr>
      <w:i/>
      <w:iCs/>
      <w:color w:val="404040" w:themeColor="text1" w:themeTint="BF"/>
    </w:rPr>
  </w:style>
  <w:style w:type="paragraph" w:styleId="Akapitzlist">
    <w:name w:val="List Paragraph"/>
    <w:aliases w:val="sw tekst,Numerowanie,Akapit z listą BS,Bulleted list,L1,Akapit z listą5,Odstavec,Kolorowa lista — akcent 11,CW_Lista,Podsis rysunku,normalny tekst,Akapit z listą3,Obiekt,BulletC,Akapit z listą31,NOWY,Akapit z listą32,Akapit z listą siwz"/>
    <w:basedOn w:val="Normalny"/>
    <w:link w:val="AkapitzlistZnak"/>
    <w:uiPriority w:val="34"/>
    <w:qFormat/>
    <w:rsid w:val="005E57B9"/>
    <w:pPr>
      <w:ind w:left="720"/>
      <w:contextualSpacing/>
    </w:pPr>
  </w:style>
  <w:style w:type="character" w:styleId="Wyrnienieintensywne">
    <w:name w:val="Intense Emphasis"/>
    <w:basedOn w:val="Domylnaczcionkaakapitu"/>
    <w:uiPriority w:val="21"/>
    <w:qFormat/>
    <w:rsid w:val="005E57B9"/>
    <w:rPr>
      <w:i/>
      <w:iCs/>
      <w:color w:val="0F4761" w:themeColor="accent1" w:themeShade="BF"/>
    </w:rPr>
  </w:style>
  <w:style w:type="paragraph" w:styleId="Cytatintensywny">
    <w:name w:val="Intense Quote"/>
    <w:basedOn w:val="Normalny"/>
    <w:next w:val="Normalny"/>
    <w:link w:val="CytatintensywnyZnak"/>
    <w:uiPriority w:val="30"/>
    <w:qFormat/>
    <w:rsid w:val="005E57B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5E57B9"/>
    <w:rPr>
      <w:i/>
      <w:iCs/>
      <w:color w:val="0F4761" w:themeColor="accent1" w:themeShade="BF"/>
    </w:rPr>
  </w:style>
  <w:style w:type="character" w:styleId="Odwoanieintensywne">
    <w:name w:val="Intense Reference"/>
    <w:basedOn w:val="Domylnaczcionkaakapitu"/>
    <w:uiPriority w:val="32"/>
    <w:qFormat/>
    <w:rsid w:val="005E57B9"/>
    <w:rPr>
      <w:b/>
      <w:bCs/>
      <w:smallCaps/>
      <w:color w:val="0F4761" w:themeColor="accent1" w:themeShade="BF"/>
      <w:spacing w:val="5"/>
    </w:rPr>
  </w:style>
  <w:style w:type="table" w:styleId="Tabela-Siatka">
    <w:name w:val="Table Grid"/>
    <w:basedOn w:val="Standardowy"/>
    <w:uiPriority w:val="39"/>
    <w:rsid w:val="00A85B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kapitzlistZnak">
    <w:name w:val="Akapit z listą Znak"/>
    <w:aliases w:val="sw tekst Znak,Numerowanie Znak,Akapit z listą BS Znak,Bulleted list Znak,L1 Znak,Akapit z listą5 Znak,Odstavec Znak,Kolorowa lista — akcent 11 Znak,CW_Lista Znak,Podsis rysunku Znak,normalny tekst Znak,Akapit z listą3 Znak,NOWY Znak"/>
    <w:link w:val="Akapitzlist"/>
    <w:uiPriority w:val="34"/>
    <w:qFormat/>
    <w:locked/>
    <w:rsid w:val="00B27182"/>
  </w:style>
  <w:style w:type="paragraph" w:styleId="NormalnyWeb">
    <w:name w:val="Normal (Web)"/>
    <w:basedOn w:val="Normalny"/>
    <w:uiPriority w:val="99"/>
    <w:rsid w:val="00B27182"/>
    <w:pPr>
      <w:spacing w:before="100" w:beforeAutospacing="1" w:after="119" w:line="240" w:lineRule="auto"/>
    </w:pPr>
    <w:rPr>
      <w:rFonts w:ascii="Times New Roman" w:eastAsia="SimSun" w:hAnsi="Times New Roman" w:cs="Times New Roman"/>
      <w:kern w:val="0"/>
      <w:sz w:val="24"/>
      <w:szCs w:val="24"/>
      <w:lang w:eastAsia="zh-CN"/>
      <w14:ligatures w14:val="none"/>
    </w:rPr>
  </w:style>
  <w:style w:type="paragraph" w:customStyle="1" w:styleId="Default">
    <w:name w:val="Default"/>
    <w:rsid w:val="00B27182"/>
    <w:pPr>
      <w:autoSpaceDE w:val="0"/>
      <w:autoSpaceDN w:val="0"/>
      <w:adjustRightInd w:val="0"/>
      <w:spacing w:after="0" w:line="240" w:lineRule="auto"/>
    </w:pPr>
    <w:rPr>
      <w:rFonts w:ascii="Calibri" w:eastAsia="Times New Roman" w:hAnsi="Calibri" w:cs="Calibri"/>
      <w:color w:val="000000"/>
      <w:kern w:val="0"/>
      <w:sz w:val="24"/>
      <w:szCs w:val="24"/>
      <w:lang w:eastAsia="pl-PL"/>
      <w14:ligatures w14:val="none"/>
    </w:rPr>
  </w:style>
  <w:style w:type="paragraph" w:styleId="Nagwek">
    <w:name w:val="header"/>
    <w:basedOn w:val="Normalny"/>
    <w:link w:val="NagwekZnak"/>
    <w:uiPriority w:val="99"/>
    <w:unhideWhenUsed/>
    <w:rsid w:val="00F8006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80061"/>
  </w:style>
  <w:style w:type="paragraph" w:styleId="Stopka">
    <w:name w:val="footer"/>
    <w:basedOn w:val="Normalny"/>
    <w:link w:val="StopkaZnak"/>
    <w:uiPriority w:val="99"/>
    <w:unhideWhenUsed/>
    <w:rsid w:val="00F8006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80061"/>
  </w:style>
  <w:style w:type="paragraph" w:styleId="Tekstdymka">
    <w:name w:val="Balloon Text"/>
    <w:basedOn w:val="Normalny"/>
    <w:link w:val="TekstdymkaZnak"/>
    <w:uiPriority w:val="99"/>
    <w:semiHidden/>
    <w:unhideWhenUsed/>
    <w:rsid w:val="00F80061"/>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F80061"/>
    <w:rPr>
      <w:rFonts w:ascii="Tahoma" w:hAnsi="Tahoma" w:cs="Tahoma"/>
      <w:sz w:val="16"/>
      <w:szCs w:val="16"/>
    </w:rPr>
  </w:style>
  <w:style w:type="character" w:styleId="Hipercze">
    <w:name w:val="Hyperlink"/>
    <w:rsid w:val="000C35C3"/>
    <w:rPr>
      <w:color w:val="0000FF"/>
      <w:u w:val="single"/>
    </w:rPr>
  </w:style>
  <w:style w:type="paragraph" w:styleId="Tekstkomentarza">
    <w:name w:val="annotation text"/>
    <w:basedOn w:val="Normalny"/>
    <w:link w:val="TekstkomentarzaZnak"/>
    <w:uiPriority w:val="99"/>
    <w:semiHidden/>
    <w:unhideWhenUsed/>
    <w:rsid w:val="000C35C3"/>
    <w:rPr>
      <w:rFonts w:ascii="Calibri" w:eastAsia="Calibri" w:hAnsi="Calibri" w:cs="Times New Roman"/>
      <w:kern w:val="0"/>
      <w:sz w:val="20"/>
      <w:szCs w:val="20"/>
      <w14:ligatures w14:val="none"/>
    </w:rPr>
  </w:style>
  <w:style w:type="character" w:customStyle="1" w:styleId="TekstkomentarzaZnak">
    <w:name w:val="Tekst komentarza Znak"/>
    <w:basedOn w:val="Domylnaczcionkaakapitu"/>
    <w:link w:val="Tekstkomentarza"/>
    <w:uiPriority w:val="99"/>
    <w:semiHidden/>
    <w:rsid w:val="000C35C3"/>
    <w:rPr>
      <w:rFonts w:ascii="Calibri" w:eastAsia="Calibri" w:hAnsi="Calibri" w:cs="Times New Roman"/>
      <w:kern w:val="0"/>
      <w:sz w:val="20"/>
      <w:szCs w:val="20"/>
      <w14:ligatures w14: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paragraph" w:styleId="Nagwek1">
    <w:name w:val="heading 1"/>
    <w:basedOn w:val="Normalny"/>
    <w:next w:val="Normalny"/>
    <w:link w:val="Nagwek1Znak"/>
    <w:uiPriority w:val="9"/>
    <w:qFormat/>
    <w:rsid w:val="005E57B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5E57B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5E57B9"/>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5E57B9"/>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5E57B9"/>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5E57B9"/>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5E57B9"/>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5E57B9"/>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5E57B9"/>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5E57B9"/>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5E57B9"/>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5E57B9"/>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5E57B9"/>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5E57B9"/>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5E57B9"/>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5E57B9"/>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5E57B9"/>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5E57B9"/>
    <w:rPr>
      <w:rFonts w:eastAsiaTheme="majorEastAsia" w:cstheme="majorBidi"/>
      <w:color w:val="272727" w:themeColor="text1" w:themeTint="D8"/>
    </w:rPr>
  </w:style>
  <w:style w:type="paragraph" w:styleId="Tytu">
    <w:name w:val="Title"/>
    <w:basedOn w:val="Normalny"/>
    <w:next w:val="Normalny"/>
    <w:link w:val="TytuZnak"/>
    <w:uiPriority w:val="10"/>
    <w:qFormat/>
    <w:rsid w:val="005E57B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5E57B9"/>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5E57B9"/>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5E57B9"/>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5E57B9"/>
    <w:pPr>
      <w:spacing w:before="160"/>
      <w:jc w:val="center"/>
    </w:pPr>
    <w:rPr>
      <w:i/>
      <w:iCs/>
      <w:color w:val="404040" w:themeColor="text1" w:themeTint="BF"/>
    </w:rPr>
  </w:style>
  <w:style w:type="character" w:customStyle="1" w:styleId="CytatZnak">
    <w:name w:val="Cytat Znak"/>
    <w:basedOn w:val="Domylnaczcionkaakapitu"/>
    <w:link w:val="Cytat"/>
    <w:uiPriority w:val="29"/>
    <w:rsid w:val="005E57B9"/>
    <w:rPr>
      <w:i/>
      <w:iCs/>
      <w:color w:val="404040" w:themeColor="text1" w:themeTint="BF"/>
    </w:rPr>
  </w:style>
  <w:style w:type="paragraph" w:styleId="Akapitzlist">
    <w:name w:val="List Paragraph"/>
    <w:aliases w:val="sw tekst,Numerowanie,Akapit z listą BS,Bulleted list,L1,Akapit z listą5,Odstavec,Kolorowa lista — akcent 11,CW_Lista,Podsis rysunku,normalny tekst,Akapit z listą3,Obiekt,BulletC,Akapit z listą31,NOWY,Akapit z listą32,Akapit z listą siwz"/>
    <w:basedOn w:val="Normalny"/>
    <w:link w:val="AkapitzlistZnak"/>
    <w:uiPriority w:val="34"/>
    <w:qFormat/>
    <w:rsid w:val="005E57B9"/>
    <w:pPr>
      <w:ind w:left="720"/>
      <w:contextualSpacing/>
    </w:pPr>
  </w:style>
  <w:style w:type="character" w:styleId="Wyrnienieintensywne">
    <w:name w:val="Intense Emphasis"/>
    <w:basedOn w:val="Domylnaczcionkaakapitu"/>
    <w:uiPriority w:val="21"/>
    <w:qFormat/>
    <w:rsid w:val="005E57B9"/>
    <w:rPr>
      <w:i/>
      <w:iCs/>
      <w:color w:val="0F4761" w:themeColor="accent1" w:themeShade="BF"/>
    </w:rPr>
  </w:style>
  <w:style w:type="paragraph" w:styleId="Cytatintensywny">
    <w:name w:val="Intense Quote"/>
    <w:basedOn w:val="Normalny"/>
    <w:next w:val="Normalny"/>
    <w:link w:val="CytatintensywnyZnak"/>
    <w:uiPriority w:val="30"/>
    <w:qFormat/>
    <w:rsid w:val="005E57B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5E57B9"/>
    <w:rPr>
      <w:i/>
      <w:iCs/>
      <w:color w:val="0F4761" w:themeColor="accent1" w:themeShade="BF"/>
    </w:rPr>
  </w:style>
  <w:style w:type="character" w:styleId="Odwoanieintensywne">
    <w:name w:val="Intense Reference"/>
    <w:basedOn w:val="Domylnaczcionkaakapitu"/>
    <w:uiPriority w:val="32"/>
    <w:qFormat/>
    <w:rsid w:val="005E57B9"/>
    <w:rPr>
      <w:b/>
      <w:bCs/>
      <w:smallCaps/>
      <w:color w:val="0F4761" w:themeColor="accent1" w:themeShade="BF"/>
      <w:spacing w:val="5"/>
    </w:rPr>
  </w:style>
  <w:style w:type="table" w:styleId="Tabela-Siatka">
    <w:name w:val="Table Grid"/>
    <w:basedOn w:val="Standardowy"/>
    <w:uiPriority w:val="39"/>
    <w:rsid w:val="00A85B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kapitzlistZnak">
    <w:name w:val="Akapit z listą Znak"/>
    <w:aliases w:val="sw tekst Znak,Numerowanie Znak,Akapit z listą BS Znak,Bulleted list Znak,L1 Znak,Akapit z listą5 Znak,Odstavec Znak,Kolorowa lista — akcent 11 Znak,CW_Lista Znak,Podsis rysunku Znak,normalny tekst Znak,Akapit z listą3 Znak,NOWY Znak"/>
    <w:link w:val="Akapitzlist"/>
    <w:uiPriority w:val="34"/>
    <w:qFormat/>
    <w:locked/>
    <w:rsid w:val="00B27182"/>
  </w:style>
  <w:style w:type="paragraph" w:styleId="NormalnyWeb">
    <w:name w:val="Normal (Web)"/>
    <w:basedOn w:val="Normalny"/>
    <w:uiPriority w:val="99"/>
    <w:rsid w:val="00B27182"/>
    <w:pPr>
      <w:spacing w:before="100" w:beforeAutospacing="1" w:after="119" w:line="240" w:lineRule="auto"/>
    </w:pPr>
    <w:rPr>
      <w:rFonts w:ascii="Times New Roman" w:eastAsia="SimSun" w:hAnsi="Times New Roman" w:cs="Times New Roman"/>
      <w:kern w:val="0"/>
      <w:sz w:val="24"/>
      <w:szCs w:val="24"/>
      <w:lang w:eastAsia="zh-CN"/>
      <w14:ligatures w14:val="none"/>
    </w:rPr>
  </w:style>
  <w:style w:type="paragraph" w:customStyle="1" w:styleId="Default">
    <w:name w:val="Default"/>
    <w:rsid w:val="00B27182"/>
    <w:pPr>
      <w:autoSpaceDE w:val="0"/>
      <w:autoSpaceDN w:val="0"/>
      <w:adjustRightInd w:val="0"/>
      <w:spacing w:after="0" w:line="240" w:lineRule="auto"/>
    </w:pPr>
    <w:rPr>
      <w:rFonts w:ascii="Calibri" w:eastAsia="Times New Roman" w:hAnsi="Calibri" w:cs="Calibri"/>
      <w:color w:val="000000"/>
      <w:kern w:val="0"/>
      <w:sz w:val="24"/>
      <w:szCs w:val="24"/>
      <w:lang w:eastAsia="pl-PL"/>
      <w14:ligatures w14:val="none"/>
    </w:rPr>
  </w:style>
  <w:style w:type="paragraph" w:styleId="Nagwek">
    <w:name w:val="header"/>
    <w:basedOn w:val="Normalny"/>
    <w:link w:val="NagwekZnak"/>
    <w:uiPriority w:val="99"/>
    <w:unhideWhenUsed/>
    <w:rsid w:val="00F8006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80061"/>
  </w:style>
  <w:style w:type="paragraph" w:styleId="Stopka">
    <w:name w:val="footer"/>
    <w:basedOn w:val="Normalny"/>
    <w:link w:val="StopkaZnak"/>
    <w:uiPriority w:val="99"/>
    <w:unhideWhenUsed/>
    <w:rsid w:val="00F8006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80061"/>
  </w:style>
  <w:style w:type="paragraph" w:styleId="Tekstdymka">
    <w:name w:val="Balloon Text"/>
    <w:basedOn w:val="Normalny"/>
    <w:link w:val="TekstdymkaZnak"/>
    <w:uiPriority w:val="99"/>
    <w:semiHidden/>
    <w:unhideWhenUsed/>
    <w:rsid w:val="00F80061"/>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F80061"/>
    <w:rPr>
      <w:rFonts w:ascii="Tahoma" w:hAnsi="Tahoma" w:cs="Tahoma"/>
      <w:sz w:val="16"/>
      <w:szCs w:val="16"/>
    </w:rPr>
  </w:style>
  <w:style w:type="character" w:styleId="Hipercze">
    <w:name w:val="Hyperlink"/>
    <w:rsid w:val="000C35C3"/>
    <w:rPr>
      <w:color w:val="0000FF"/>
      <w:u w:val="single"/>
    </w:rPr>
  </w:style>
  <w:style w:type="paragraph" w:styleId="Tekstkomentarza">
    <w:name w:val="annotation text"/>
    <w:basedOn w:val="Normalny"/>
    <w:link w:val="TekstkomentarzaZnak"/>
    <w:uiPriority w:val="99"/>
    <w:semiHidden/>
    <w:unhideWhenUsed/>
    <w:rsid w:val="000C35C3"/>
    <w:rPr>
      <w:rFonts w:ascii="Calibri" w:eastAsia="Calibri" w:hAnsi="Calibri" w:cs="Times New Roman"/>
      <w:kern w:val="0"/>
      <w:sz w:val="20"/>
      <w:szCs w:val="20"/>
      <w14:ligatures w14:val="none"/>
    </w:rPr>
  </w:style>
  <w:style w:type="character" w:customStyle="1" w:styleId="TekstkomentarzaZnak">
    <w:name w:val="Tekst komentarza Znak"/>
    <w:basedOn w:val="Domylnaczcionkaakapitu"/>
    <w:link w:val="Tekstkomentarza"/>
    <w:uiPriority w:val="99"/>
    <w:semiHidden/>
    <w:rsid w:val="000C35C3"/>
    <w:rPr>
      <w:rFonts w:ascii="Calibri" w:eastAsia="Calibri" w:hAnsi="Calibri" w:cs="Times New Roman"/>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9385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B9BFD9-CA02-4A33-B0D7-D2697D168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374</TotalTime>
  <Pages>8</Pages>
  <Words>1668</Words>
  <Characters>10011</Characters>
  <Application>Microsoft Office Word</Application>
  <DocSecurity>0</DocSecurity>
  <Lines>83</Lines>
  <Paragraphs>23</Paragraphs>
  <ScaleCrop>false</ScaleCrop>
  <HeadingPairs>
    <vt:vector size="2" baseType="variant">
      <vt:variant>
        <vt:lpstr>Tytuł</vt:lpstr>
      </vt:variant>
      <vt:variant>
        <vt:i4>1</vt:i4>
      </vt:variant>
    </vt:vector>
  </HeadingPairs>
  <TitlesOfParts>
    <vt:vector size="1" baseType="lpstr">
      <vt:lpstr/>
    </vt:vector>
  </TitlesOfParts>
  <Company>Sil-art Rycho444</Company>
  <LinksUpToDate>false</LinksUpToDate>
  <CharactersWithSpaces>11656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 Kowalski</dc:creator>
  <cp:lastModifiedBy>Kowalski Ryszard</cp:lastModifiedBy>
  <cp:revision>91</cp:revision>
  <cp:lastPrinted>2026-01-30T07:46:00Z</cp:lastPrinted>
  <dcterms:created xsi:type="dcterms:W3CDTF">2024-05-09T21:49:00Z</dcterms:created>
  <dcterms:modified xsi:type="dcterms:W3CDTF">2026-04-02T10:36:00Z</dcterms:modified>
</cp:coreProperties>
</file>